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5F1A4" w14:textId="16A3D2FE" w:rsidR="001F431A" w:rsidRPr="00052989" w:rsidRDefault="006A5FF6" w:rsidP="00052989">
      <w:pPr>
        <w:spacing w:before="100" w:beforeAutospacing="1" w:after="100" w:afterAutospacing="1" w:line="240" w:lineRule="auto"/>
        <w:rPr>
          <w:rFonts w:ascii="Times New Roman" w:eastAsia="Times New Roman" w:hAnsi="Times New Roman" w:cs="Times New Roman"/>
          <w:sz w:val="24"/>
          <w:szCs w:val="24"/>
          <w:lang w:eastAsia="en-GB"/>
        </w:rPr>
      </w:pPr>
      <w:r w:rsidRPr="006A5FF6">
        <w:rPr>
          <w:rFonts w:ascii="Times New Roman" w:eastAsia="Times New Roman" w:hAnsi="Times New Roman" w:cs="Times New Roman"/>
          <w:noProof/>
          <w:sz w:val="24"/>
          <w:szCs w:val="24"/>
          <w:lang w:eastAsia="en-GB"/>
        </w:rPr>
        <w:drawing>
          <wp:inline distT="0" distB="0" distL="0" distR="0" wp14:anchorId="1CF8A48C" wp14:editId="5A959CFD">
            <wp:extent cx="2266122" cy="1348476"/>
            <wp:effectExtent l="0" t="0" r="1270" b="4445"/>
            <wp:docPr id="680165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3118" cy="1358590"/>
                    </a:xfrm>
                    <a:prstGeom prst="rect">
                      <a:avLst/>
                    </a:prstGeom>
                    <a:noFill/>
                    <a:ln>
                      <a:noFill/>
                    </a:ln>
                  </pic:spPr>
                </pic:pic>
              </a:graphicData>
            </a:graphic>
          </wp:inline>
        </w:drawing>
      </w:r>
      <w:r w:rsidR="001F431A">
        <w:rPr>
          <w:rFonts w:ascii="Arial" w:eastAsia="Times New Roman" w:hAnsi="Arial" w:cs="Arial"/>
          <w:lang w:eastAsia="en-GB"/>
        </w:rPr>
        <w:tab/>
      </w:r>
      <w:r w:rsidR="001F431A">
        <w:rPr>
          <w:rFonts w:ascii="Arial" w:eastAsia="Times New Roman" w:hAnsi="Arial" w:cs="Arial"/>
          <w:lang w:eastAsia="en-GB"/>
        </w:rPr>
        <w:tab/>
      </w:r>
      <w:r w:rsidR="001F431A">
        <w:rPr>
          <w:rFonts w:ascii="Arial" w:eastAsia="Times New Roman" w:hAnsi="Arial" w:cs="Arial"/>
          <w:lang w:eastAsia="en-GB"/>
        </w:rPr>
        <w:tab/>
      </w:r>
      <w:r w:rsidR="001F431A">
        <w:rPr>
          <w:rFonts w:ascii="Arial" w:eastAsia="Times New Roman" w:hAnsi="Arial" w:cs="Arial"/>
          <w:lang w:eastAsia="en-GB"/>
        </w:rPr>
        <w:tab/>
      </w:r>
    </w:p>
    <w:p w14:paraId="0820C354" w14:textId="10D3F89F" w:rsidR="00042E23" w:rsidRPr="00E47192" w:rsidRDefault="00FF30F7" w:rsidP="00042E23">
      <w:pPr>
        <w:spacing w:after="240" w:line="240" w:lineRule="auto"/>
        <w:rPr>
          <w:rFonts w:ascii="Arial" w:eastAsia="Times New Roman" w:hAnsi="Arial" w:cs="Arial"/>
          <w:lang w:eastAsia="en-GB"/>
        </w:rPr>
      </w:pPr>
      <w:r w:rsidRPr="00E47192">
        <w:rPr>
          <w:rFonts w:ascii="Arial" w:eastAsia="Times New Roman" w:hAnsi="Arial" w:cs="Arial"/>
          <w:lang w:eastAsia="en-GB"/>
        </w:rPr>
        <w:t xml:space="preserve">Dear Colleague </w:t>
      </w:r>
    </w:p>
    <w:p w14:paraId="6BF20FFB" w14:textId="77777777" w:rsidR="00042E23" w:rsidRPr="00A01CF4" w:rsidRDefault="00042E23" w:rsidP="00042E23">
      <w:pPr>
        <w:spacing w:after="240" w:line="240" w:lineRule="auto"/>
        <w:rPr>
          <w:rFonts w:ascii="Arial" w:eastAsia="Times New Roman" w:hAnsi="Arial" w:cs="Arial"/>
          <w:b/>
          <w:sz w:val="24"/>
          <w:szCs w:val="24"/>
          <w:lang w:eastAsia="en-GB"/>
        </w:rPr>
      </w:pPr>
      <w:r w:rsidRPr="00A01CF4">
        <w:rPr>
          <w:rFonts w:ascii="Arial" w:eastAsia="Times New Roman" w:hAnsi="Arial" w:cs="Arial"/>
          <w:b/>
          <w:sz w:val="24"/>
          <w:szCs w:val="24"/>
          <w:lang w:eastAsia="en-GB"/>
        </w:rPr>
        <w:t xml:space="preserve">RBF Trustee recruitment </w:t>
      </w:r>
    </w:p>
    <w:p w14:paraId="405BFF4D" w14:textId="45204636" w:rsidR="00042E23" w:rsidRPr="005F7CF4" w:rsidRDefault="00042E23" w:rsidP="00042E23">
      <w:pPr>
        <w:spacing w:after="240" w:line="240" w:lineRule="auto"/>
        <w:rPr>
          <w:rFonts w:ascii="Arial" w:eastAsia="Times New Roman" w:hAnsi="Arial" w:cs="Arial"/>
          <w:lang w:eastAsia="en-GB"/>
        </w:rPr>
      </w:pPr>
      <w:r w:rsidRPr="005F7CF4">
        <w:rPr>
          <w:rFonts w:ascii="Arial" w:eastAsia="Times New Roman" w:hAnsi="Arial" w:cs="Arial"/>
          <w:lang w:eastAsia="en-GB"/>
        </w:rPr>
        <w:t>Thank you for expressing an interest in the RBF Trustee Role.</w:t>
      </w:r>
      <w:r>
        <w:rPr>
          <w:rFonts w:ascii="Arial" w:eastAsia="Times New Roman" w:hAnsi="Arial" w:cs="Arial"/>
          <w:lang w:eastAsia="en-GB"/>
        </w:rPr>
        <w:t xml:space="preserve"> The RBF is the charity that supports current and ex-employees of the UK rail industry and their </w:t>
      </w:r>
      <w:proofErr w:type="gramStart"/>
      <w:r>
        <w:rPr>
          <w:rFonts w:ascii="Arial" w:eastAsia="Times New Roman" w:hAnsi="Arial" w:cs="Arial"/>
          <w:lang w:eastAsia="en-GB"/>
        </w:rPr>
        <w:t>families</w:t>
      </w:r>
      <w:proofErr w:type="gramEnd"/>
      <w:r>
        <w:rPr>
          <w:rFonts w:ascii="Arial" w:eastAsia="Times New Roman" w:hAnsi="Arial" w:cs="Arial"/>
          <w:lang w:eastAsia="en-GB"/>
        </w:rPr>
        <w:t xml:space="preserve"> facing hardship. </w:t>
      </w:r>
      <w:r w:rsidRPr="005F7CF4">
        <w:rPr>
          <w:rFonts w:ascii="Arial" w:eastAsia="Times New Roman" w:hAnsi="Arial" w:cs="Arial"/>
          <w:lang w:eastAsia="en-GB"/>
        </w:rPr>
        <w:t xml:space="preserve">  </w:t>
      </w:r>
    </w:p>
    <w:p w14:paraId="245E1533" w14:textId="77777777" w:rsidR="00042E23" w:rsidRPr="005F7CF4" w:rsidRDefault="00042E23" w:rsidP="00042E23">
      <w:pPr>
        <w:spacing w:after="240" w:line="240" w:lineRule="auto"/>
        <w:rPr>
          <w:rFonts w:ascii="Arial" w:eastAsia="Times New Roman" w:hAnsi="Arial" w:cs="Arial"/>
          <w:lang w:eastAsia="en-GB"/>
        </w:rPr>
      </w:pPr>
      <w:r w:rsidRPr="005F7CF4">
        <w:rPr>
          <w:rFonts w:ascii="Arial" w:eastAsia="Times New Roman" w:hAnsi="Arial" w:cs="Arial"/>
          <w:lang w:eastAsia="en-GB"/>
        </w:rPr>
        <w:t xml:space="preserve">I enclose a copy of the recruitment pack and application form. Candidates are requested to submit a CV detailing their skills and experience in addition to completing the attached application form. </w:t>
      </w:r>
    </w:p>
    <w:p w14:paraId="48601267" w14:textId="77777777" w:rsidR="00042E23" w:rsidRPr="00A01CF4" w:rsidRDefault="00042E23" w:rsidP="00042E23">
      <w:pPr>
        <w:spacing w:after="240" w:line="240" w:lineRule="auto"/>
        <w:rPr>
          <w:rFonts w:ascii="Arial" w:eastAsia="Times New Roman" w:hAnsi="Arial" w:cs="Arial"/>
          <w:b/>
          <w:sz w:val="24"/>
          <w:szCs w:val="24"/>
          <w:lang w:eastAsia="en-GB"/>
        </w:rPr>
      </w:pPr>
      <w:r w:rsidRPr="00A01CF4">
        <w:rPr>
          <w:rFonts w:ascii="Arial" w:eastAsia="Times New Roman" w:hAnsi="Arial" w:cs="Arial"/>
          <w:b/>
          <w:sz w:val="24"/>
          <w:szCs w:val="24"/>
          <w:lang w:eastAsia="en-GB"/>
        </w:rPr>
        <w:t>Trustee Role:</w:t>
      </w:r>
    </w:p>
    <w:p w14:paraId="28AEE132" w14:textId="37CE6787" w:rsidR="00042E23" w:rsidRPr="005F7CF4" w:rsidRDefault="00042E23" w:rsidP="00042E23">
      <w:pPr>
        <w:spacing w:after="240" w:line="240" w:lineRule="auto"/>
        <w:rPr>
          <w:rFonts w:ascii="Arial" w:eastAsia="Times New Roman" w:hAnsi="Arial" w:cs="Arial"/>
          <w:lang w:eastAsia="en-GB"/>
        </w:rPr>
      </w:pPr>
      <w:r w:rsidRPr="005F7CF4">
        <w:rPr>
          <w:rFonts w:ascii="Arial" w:eastAsia="Times New Roman" w:hAnsi="Arial" w:cs="Arial"/>
          <w:lang w:eastAsia="en-GB"/>
        </w:rPr>
        <w:t xml:space="preserve">To support </w:t>
      </w:r>
      <w:r w:rsidR="002B5711">
        <w:rPr>
          <w:rFonts w:ascii="Arial" w:eastAsia="Times New Roman" w:hAnsi="Arial" w:cs="Arial"/>
          <w:lang w:eastAsia="en-GB"/>
        </w:rPr>
        <w:t xml:space="preserve">the </w:t>
      </w:r>
      <w:r w:rsidRPr="005F7CF4">
        <w:rPr>
          <w:rFonts w:ascii="Arial" w:eastAsia="Times New Roman" w:hAnsi="Arial" w:cs="Arial"/>
          <w:lang w:eastAsia="en-GB"/>
        </w:rPr>
        <w:t xml:space="preserve">RBF </w:t>
      </w:r>
      <w:r w:rsidRPr="00494505">
        <w:rPr>
          <w:rFonts w:ascii="Arial" w:eastAsia="Times New Roman" w:hAnsi="Arial" w:cs="Arial"/>
          <w:lang w:eastAsia="en-GB"/>
        </w:rPr>
        <w:t>moving forward, we are seeking a skilled, and motivated individual to join the Board of Trustees</w:t>
      </w:r>
      <w:r w:rsidRPr="00494505">
        <w:rPr>
          <w:rFonts w:ascii="Arial" w:eastAsia="Times New Roman" w:hAnsi="Arial" w:cs="Arial"/>
          <w:b/>
          <w:bCs/>
          <w:lang w:eastAsia="en-GB"/>
        </w:rPr>
        <w:t xml:space="preserve">. </w:t>
      </w:r>
      <w:r w:rsidRPr="00494505">
        <w:rPr>
          <w:rFonts w:ascii="Arial" w:eastAsia="Times New Roman" w:hAnsi="Arial" w:cs="Arial"/>
          <w:lang w:eastAsia="en-GB"/>
        </w:rPr>
        <w:t xml:space="preserve">As a member of the </w:t>
      </w:r>
      <w:r w:rsidR="00A01CF4" w:rsidRPr="00494505">
        <w:rPr>
          <w:rFonts w:ascii="Arial" w:eastAsia="Times New Roman" w:hAnsi="Arial" w:cs="Arial"/>
          <w:lang w:eastAsia="en-GB"/>
        </w:rPr>
        <w:t>Board,</w:t>
      </w:r>
      <w:r w:rsidRPr="00494505">
        <w:rPr>
          <w:rFonts w:ascii="Arial" w:eastAsia="Times New Roman" w:hAnsi="Arial" w:cs="Arial"/>
          <w:lang w:eastAsia="en-GB"/>
        </w:rPr>
        <w:t xml:space="preserve"> you will play a </w:t>
      </w:r>
      <w:r w:rsidRPr="005F7CF4">
        <w:rPr>
          <w:rFonts w:ascii="Arial" w:eastAsia="Times New Roman" w:hAnsi="Arial" w:cs="Arial"/>
          <w:lang w:eastAsia="en-GB"/>
        </w:rPr>
        <w:t>key role in developing RBF</w:t>
      </w:r>
      <w:r w:rsidRPr="00494505">
        <w:rPr>
          <w:rFonts w:ascii="Arial" w:eastAsia="Times New Roman" w:hAnsi="Arial" w:cs="Arial"/>
          <w:lang w:eastAsia="en-GB"/>
        </w:rPr>
        <w:t xml:space="preserve"> and its strategic direction, ensuring its sustainability, broadening its appeal and support and improving </w:t>
      </w:r>
      <w:r w:rsidRPr="005F7CF4">
        <w:rPr>
          <w:rFonts w:ascii="Arial" w:eastAsia="Times New Roman" w:hAnsi="Arial" w:cs="Arial"/>
          <w:lang w:eastAsia="en-GB"/>
        </w:rPr>
        <w:t xml:space="preserve">its services and </w:t>
      </w:r>
      <w:r>
        <w:rPr>
          <w:rFonts w:ascii="Arial" w:eastAsia="Times New Roman" w:hAnsi="Arial" w:cs="Arial"/>
          <w:lang w:eastAsia="en-GB"/>
        </w:rPr>
        <w:t xml:space="preserve">governance. We have enclosed a fuller statement of the roles and duties of a Trustee as part of the application pack. </w:t>
      </w:r>
    </w:p>
    <w:p w14:paraId="537B319A" w14:textId="04D17F6C" w:rsidR="00042E23" w:rsidRPr="00A01CF4" w:rsidRDefault="00042E23" w:rsidP="00042E23">
      <w:pPr>
        <w:spacing w:after="240" w:line="240" w:lineRule="auto"/>
        <w:rPr>
          <w:rFonts w:ascii="Arial" w:eastAsia="Times New Roman" w:hAnsi="Arial" w:cs="Arial"/>
          <w:sz w:val="24"/>
          <w:szCs w:val="24"/>
          <w:lang w:eastAsia="en-GB"/>
        </w:rPr>
      </w:pPr>
      <w:r w:rsidRPr="00A01CF4">
        <w:rPr>
          <w:rFonts w:ascii="Arial" w:eastAsia="Times New Roman" w:hAnsi="Arial" w:cs="Arial"/>
          <w:b/>
          <w:sz w:val="24"/>
          <w:szCs w:val="24"/>
          <w:lang w:eastAsia="en-GB"/>
        </w:rPr>
        <w:t>Skills</w:t>
      </w:r>
      <w:r w:rsidR="006A5FF6">
        <w:rPr>
          <w:rFonts w:ascii="Arial" w:eastAsia="Times New Roman" w:hAnsi="Arial" w:cs="Arial"/>
          <w:b/>
          <w:sz w:val="24"/>
          <w:szCs w:val="24"/>
          <w:lang w:eastAsia="en-GB"/>
        </w:rPr>
        <w:t xml:space="preserve"> and Experience</w:t>
      </w:r>
      <w:r w:rsidR="00A01CF4">
        <w:rPr>
          <w:rFonts w:ascii="Arial" w:eastAsia="Times New Roman" w:hAnsi="Arial" w:cs="Arial"/>
          <w:sz w:val="24"/>
          <w:szCs w:val="24"/>
          <w:lang w:eastAsia="en-GB"/>
        </w:rPr>
        <w:t xml:space="preserve"> </w:t>
      </w:r>
      <w:r w:rsidR="00A01CF4" w:rsidRPr="00A01CF4">
        <w:rPr>
          <w:rFonts w:ascii="Arial" w:eastAsia="Times New Roman" w:hAnsi="Arial" w:cs="Arial"/>
          <w:b/>
          <w:sz w:val="24"/>
          <w:szCs w:val="24"/>
          <w:lang w:eastAsia="en-GB"/>
        </w:rPr>
        <w:t>Required:</w:t>
      </w:r>
      <w:r w:rsidR="00A01CF4">
        <w:rPr>
          <w:rFonts w:ascii="Arial" w:eastAsia="Times New Roman" w:hAnsi="Arial" w:cs="Arial"/>
          <w:sz w:val="24"/>
          <w:szCs w:val="24"/>
          <w:lang w:eastAsia="en-GB"/>
        </w:rPr>
        <w:t xml:space="preserve"> </w:t>
      </w:r>
    </w:p>
    <w:p w14:paraId="0C96DA09" w14:textId="4AD914A1" w:rsidR="006A5FF6" w:rsidRDefault="006A5FF6" w:rsidP="006A5FF6">
      <w:pPr>
        <w:spacing w:after="240" w:line="240" w:lineRule="auto"/>
        <w:rPr>
          <w:rFonts w:ascii="Arial" w:eastAsia="Times New Roman" w:hAnsi="Arial" w:cs="Arial"/>
          <w:b/>
          <w:lang w:eastAsia="en-GB"/>
        </w:rPr>
      </w:pPr>
      <w:r w:rsidRPr="005F7CF4">
        <w:rPr>
          <w:rFonts w:ascii="Arial" w:eastAsia="Times New Roman" w:hAnsi="Arial" w:cs="Arial"/>
          <w:lang w:eastAsia="en-GB"/>
        </w:rPr>
        <w:t>This role is being advertised to recruit a Trustee</w:t>
      </w:r>
      <w:r>
        <w:rPr>
          <w:rFonts w:ascii="Arial" w:eastAsia="Times New Roman" w:hAnsi="Arial" w:cs="Arial"/>
          <w:lang w:eastAsia="en-GB"/>
        </w:rPr>
        <w:t xml:space="preserve">: we are however looking for a specific individual </w:t>
      </w:r>
      <w:r w:rsidRPr="005F7CF4">
        <w:rPr>
          <w:rFonts w:ascii="Arial" w:eastAsia="Times New Roman" w:hAnsi="Arial" w:cs="Arial"/>
          <w:lang w:eastAsia="en-GB"/>
        </w:rPr>
        <w:t xml:space="preserve">to ensure that the Board maintains the requisite level of </w:t>
      </w:r>
      <w:r>
        <w:rPr>
          <w:rFonts w:ascii="Arial" w:eastAsia="Times New Roman" w:hAnsi="Arial" w:cs="Arial"/>
          <w:lang w:eastAsia="en-GB"/>
        </w:rPr>
        <w:t xml:space="preserve">experience, </w:t>
      </w:r>
      <w:r w:rsidRPr="005F7CF4">
        <w:rPr>
          <w:rFonts w:ascii="Arial" w:eastAsia="Times New Roman" w:hAnsi="Arial" w:cs="Arial"/>
          <w:lang w:eastAsia="en-GB"/>
        </w:rPr>
        <w:t>skills and expertise to enable it to fulfil its scrutiny and oversight role</w:t>
      </w:r>
      <w:r>
        <w:rPr>
          <w:rFonts w:ascii="Arial" w:eastAsia="Times New Roman" w:hAnsi="Arial" w:cs="Arial"/>
          <w:lang w:eastAsia="en-GB"/>
        </w:rPr>
        <w:t xml:space="preserve"> and particularly welcome applications for this role from those currently working </w:t>
      </w:r>
      <w:r w:rsidR="005E224F">
        <w:rPr>
          <w:rFonts w:ascii="Arial" w:eastAsia="Times New Roman" w:hAnsi="Arial" w:cs="Arial"/>
          <w:lang w:eastAsia="en-GB"/>
        </w:rPr>
        <w:t>in a</w:t>
      </w:r>
      <w:r w:rsidR="006D4886">
        <w:rPr>
          <w:rFonts w:ascii="Arial" w:eastAsia="Times New Roman" w:hAnsi="Arial" w:cs="Arial"/>
          <w:lang w:eastAsia="en-GB"/>
        </w:rPr>
        <w:t xml:space="preserve"> charity in another sector</w:t>
      </w:r>
      <w:r>
        <w:rPr>
          <w:rFonts w:ascii="Arial" w:eastAsia="Times New Roman" w:hAnsi="Arial" w:cs="Arial"/>
          <w:lang w:eastAsia="en-GB"/>
        </w:rPr>
        <w:t xml:space="preserve">. </w:t>
      </w:r>
      <w:r w:rsidRPr="005F7CF4">
        <w:rPr>
          <w:rFonts w:ascii="Arial" w:eastAsia="Times New Roman" w:hAnsi="Arial" w:cs="Arial"/>
          <w:b/>
          <w:lang w:eastAsia="en-GB"/>
        </w:rPr>
        <w:t xml:space="preserve"> </w:t>
      </w:r>
    </w:p>
    <w:p w14:paraId="1237354F" w14:textId="19AC7BD5" w:rsidR="006A5FF6" w:rsidRPr="00494505" w:rsidRDefault="006A5FF6" w:rsidP="006A5FF6">
      <w:pPr>
        <w:spacing w:after="240" w:line="240" w:lineRule="auto"/>
        <w:rPr>
          <w:rFonts w:ascii="Arial" w:eastAsia="Times New Roman" w:hAnsi="Arial" w:cs="Arial"/>
          <w:lang w:eastAsia="en-GB"/>
        </w:rPr>
      </w:pPr>
      <w:r>
        <w:rPr>
          <w:rFonts w:ascii="Arial" w:eastAsia="Times New Roman" w:hAnsi="Arial" w:cs="Arial"/>
          <w:lang w:eastAsia="en-GB"/>
        </w:rPr>
        <w:t>The role may appeal to someone seeking their first non-executive role.</w:t>
      </w:r>
    </w:p>
    <w:p w14:paraId="382AD037" w14:textId="5C0FEE3D" w:rsidR="00042E23" w:rsidRPr="00494505" w:rsidRDefault="00042E23" w:rsidP="00042E23">
      <w:pPr>
        <w:spacing w:after="240" w:line="240" w:lineRule="auto"/>
        <w:rPr>
          <w:rFonts w:ascii="Arial" w:eastAsia="Times New Roman" w:hAnsi="Arial" w:cs="Arial"/>
          <w:lang w:eastAsia="en-GB"/>
        </w:rPr>
      </w:pPr>
      <w:r w:rsidRPr="005F7CF4">
        <w:rPr>
          <w:rFonts w:ascii="Arial" w:eastAsia="Times New Roman" w:hAnsi="Arial" w:cs="Arial"/>
          <w:lang w:eastAsia="en-GB"/>
        </w:rPr>
        <w:t>RBF i</w:t>
      </w:r>
      <w:r w:rsidRPr="00494505">
        <w:rPr>
          <w:rFonts w:ascii="Arial" w:eastAsia="Times New Roman" w:hAnsi="Arial" w:cs="Arial"/>
          <w:lang w:eastAsia="en-GB"/>
        </w:rPr>
        <w:t xml:space="preserve">s seeking an individual to </w:t>
      </w:r>
      <w:r w:rsidRPr="005F7CF4">
        <w:rPr>
          <w:rFonts w:ascii="Arial" w:eastAsia="Times New Roman" w:hAnsi="Arial" w:cs="Arial"/>
          <w:lang w:eastAsia="en-GB"/>
        </w:rPr>
        <w:t xml:space="preserve">take an active role </w:t>
      </w:r>
      <w:r w:rsidR="00B81DDD">
        <w:rPr>
          <w:rFonts w:ascii="Arial" w:eastAsia="Times New Roman" w:hAnsi="Arial" w:cs="Arial"/>
          <w:lang w:eastAsia="en-GB"/>
        </w:rPr>
        <w:t xml:space="preserve">both </w:t>
      </w:r>
      <w:r w:rsidRPr="005F7CF4">
        <w:rPr>
          <w:rFonts w:ascii="Arial" w:eastAsia="Times New Roman" w:hAnsi="Arial" w:cs="Arial"/>
          <w:lang w:eastAsia="en-GB"/>
        </w:rPr>
        <w:t xml:space="preserve">in the </w:t>
      </w:r>
      <w:r w:rsidR="00B81DDD">
        <w:rPr>
          <w:rFonts w:ascii="Arial" w:eastAsia="Times New Roman" w:hAnsi="Arial" w:cs="Arial"/>
          <w:lang w:eastAsia="en-GB"/>
        </w:rPr>
        <w:t xml:space="preserve">Board </w:t>
      </w:r>
      <w:r w:rsidR="00052989">
        <w:rPr>
          <w:rFonts w:ascii="Arial" w:eastAsia="Times New Roman" w:hAnsi="Arial" w:cs="Arial"/>
          <w:lang w:eastAsia="en-GB"/>
        </w:rPr>
        <w:t xml:space="preserve">and its work in subcommittees. </w:t>
      </w:r>
      <w:r w:rsidRPr="00494505">
        <w:rPr>
          <w:rFonts w:ascii="Arial" w:eastAsia="Times New Roman" w:hAnsi="Arial" w:cs="Arial"/>
          <w:lang w:eastAsia="en-GB"/>
        </w:rPr>
        <w:t>We would like to hear from you if you have:</w:t>
      </w:r>
    </w:p>
    <w:p w14:paraId="0C6AA72F" w14:textId="61080238" w:rsidR="006A5FF6" w:rsidRDefault="006A5FF6" w:rsidP="00042E23">
      <w:pPr>
        <w:numPr>
          <w:ilvl w:val="0"/>
          <w:numId w:val="6"/>
        </w:numPr>
        <w:spacing w:before="100" w:beforeAutospacing="1" w:after="100" w:afterAutospacing="1" w:line="240" w:lineRule="auto"/>
        <w:ind w:left="795"/>
        <w:rPr>
          <w:rFonts w:ascii="Arial" w:eastAsia="Times New Roman" w:hAnsi="Arial" w:cs="Arial"/>
          <w:lang w:eastAsia="en-GB"/>
        </w:rPr>
      </w:pPr>
      <w:r>
        <w:rPr>
          <w:rFonts w:ascii="Arial" w:eastAsia="Times New Roman" w:hAnsi="Arial" w:cs="Arial"/>
          <w:lang w:eastAsia="en-GB"/>
        </w:rPr>
        <w:t xml:space="preserve">Knowledge of the </w:t>
      </w:r>
      <w:r w:rsidR="00F00807">
        <w:rPr>
          <w:rFonts w:ascii="Arial" w:eastAsia="Times New Roman" w:hAnsi="Arial" w:cs="Arial"/>
          <w:lang w:eastAsia="en-GB"/>
        </w:rPr>
        <w:t xml:space="preserve">benevolent charity sector </w:t>
      </w:r>
      <w:r>
        <w:rPr>
          <w:rFonts w:ascii="Arial" w:eastAsia="Times New Roman" w:hAnsi="Arial" w:cs="Arial"/>
          <w:lang w:eastAsia="en-GB"/>
        </w:rPr>
        <w:t xml:space="preserve">and the issues faced by </w:t>
      </w:r>
      <w:r w:rsidR="00F00807">
        <w:rPr>
          <w:rFonts w:ascii="Arial" w:eastAsia="Times New Roman" w:hAnsi="Arial" w:cs="Arial"/>
          <w:lang w:eastAsia="en-GB"/>
        </w:rPr>
        <w:t>organisations working in it</w:t>
      </w:r>
      <w:r>
        <w:rPr>
          <w:rFonts w:ascii="Arial" w:eastAsia="Times New Roman" w:hAnsi="Arial" w:cs="Arial"/>
          <w:lang w:eastAsia="en-GB"/>
        </w:rPr>
        <w:t>.</w:t>
      </w:r>
    </w:p>
    <w:p w14:paraId="3201DAE2" w14:textId="10095CFC" w:rsidR="00F00807" w:rsidRDefault="000A2F25" w:rsidP="00042E23">
      <w:pPr>
        <w:numPr>
          <w:ilvl w:val="0"/>
          <w:numId w:val="6"/>
        </w:numPr>
        <w:spacing w:before="100" w:beforeAutospacing="1" w:after="100" w:afterAutospacing="1" w:line="240" w:lineRule="auto"/>
        <w:ind w:left="795"/>
        <w:rPr>
          <w:rFonts w:ascii="Arial" w:eastAsia="Times New Roman" w:hAnsi="Arial" w:cs="Arial"/>
          <w:lang w:eastAsia="en-GB"/>
        </w:rPr>
      </w:pPr>
      <w:r>
        <w:rPr>
          <w:rFonts w:ascii="Arial" w:eastAsia="Times New Roman" w:hAnsi="Arial" w:cs="Arial"/>
          <w:lang w:eastAsia="en-GB"/>
        </w:rPr>
        <w:t>Experience of utilising volunteers effectively to support the work of a charity</w:t>
      </w:r>
    </w:p>
    <w:p w14:paraId="1DF8FC13" w14:textId="505C96CB" w:rsidR="00042E23" w:rsidRDefault="006A5FF6" w:rsidP="00042E23">
      <w:pPr>
        <w:numPr>
          <w:ilvl w:val="0"/>
          <w:numId w:val="6"/>
        </w:numPr>
        <w:spacing w:before="100" w:beforeAutospacing="1" w:after="100" w:afterAutospacing="1" w:line="240" w:lineRule="auto"/>
        <w:ind w:left="795"/>
        <w:rPr>
          <w:rFonts w:ascii="Arial" w:eastAsia="Times New Roman" w:hAnsi="Arial" w:cs="Arial"/>
          <w:lang w:eastAsia="en-GB"/>
        </w:rPr>
      </w:pPr>
      <w:r>
        <w:rPr>
          <w:rFonts w:ascii="Arial" w:eastAsia="Times New Roman" w:hAnsi="Arial" w:cs="Arial"/>
          <w:lang w:eastAsia="en-GB"/>
        </w:rPr>
        <w:t>T</w:t>
      </w:r>
      <w:r w:rsidR="00042E23">
        <w:rPr>
          <w:rFonts w:ascii="Arial" w:eastAsia="Times New Roman" w:hAnsi="Arial" w:cs="Arial"/>
          <w:lang w:eastAsia="en-GB"/>
        </w:rPr>
        <w:t xml:space="preserve">he ability to develop and inform strategy </w:t>
      </w:r>
    </w:p>
    <w:p w14:paraId="73EB15D4" w14:textId="77777777" w:rsidR="00042E23" w:rsidRDefault="00042E23" w:rsidP="00042E23">
      <w:pPr>
        <w:numPr>
          <w:ilvl w:val="0"/>
          <w:numId w:val="6"/>
        </w:numPr>
        <w:spacing w:before="100" w:beforeAutospacing="1" w:after="100" w:afterAutospacing="1" w:line="240" w:lineRule="auto"/>
        <w:ind w:left="795"/>
        <w:rPr>
          <w:rFonts w:ascii="Arial" w:eastAsia="Times New Roman" w:hAnsi="Arial" w:cs="Arial"/>
          <w:lang w:eastAsia="en-GB"/>
        </w:rPr>
      </w:pPr>
      <w:r w:rsidRPr="00494505">
        <w:rPr>
          <w:rFonts w:ascii="Arial" w:eastAsia="Times New Roman" w:hAnsi="Arial" w:cs="Arial"/>
          <w:lang w:eastAsia="en-GB"/>
        </w:rPr>
        <w:t>Effective communications skills</w:t>
      </w:r>
    </w:p>
    <w:p w14:paraId="6E6186F4" w14:textId="77451FD0" w:rsidR="006A5FF6" w:rsidRPr="00494505" w:rsidRDefault="006A5FF6" w:rsidP="00042E23">
      <w:pPr>
        <w:numPr>
          <w:ilvl w:val="0"/>
          <w:numId w:val="6"/>
        </w:numPr>
        <w:spacing w:before="100" w:beforeAutospacing="1" w:after="100" w:afterAutospacing="1" w:line="240" w:lineRule="auto"/>
        <w:ind w:left="795"/>
        <w:rPr>
          <w:rFonts w:ascii="Arial" w:eastAsia="Times New Roman" w:hAnsi="Arial" w:cs="Arial"/>
          <w:lang w:eastAsia="en-GB"/>
        </w:rPr>
      </w:pPr>
      <w:r>
        <w:rPr>
          <w:rFonts w:ascii="Arial" w:eastAsia="Times New Roman" w:hAnsi="Arial" w:cs="Arial"/>
          <w:lang w:eastAsia="en-GB"/>
        </w:rPr>
        <w:t>T</w:t>
      </w:r>
      <w:r w:rsidRPr="00494505">
        <w:rPr>
          <w:rFonts w:ascii="Arial" w:eastAsia="Times New Roman" w:hAnsi="Arial" w:cs="Arial"/>
          <w:lang w:eastAsia="en-GB"/>
        </w:rPr>
        <w:t>he ability to work as part of a diverse team.</w:t>
      </w:r>
    </w:p>
    <w:p w14:paraId="5A6F3DC0" w14:textId="5CACDEF6" w:rsidR="00042E23" w:rsidRDefault="00042E23" w:rsidP="002368B1">
      <w:pPr>
        <w:rPr>
          <w:rFonts w:ascii="Arial" w:eastAsia="Times New Roman" w:hAnsi="Arial" w:cs="Arial"/>
          <w:lang w:eastAsia="en-GB"/>
        </w:rPr>
      </w:pPr>
      <w:r>
        <w:rPr>
          <w:rFonts w:ascii="Arial" w:eastAsia="Times New Roman" w:hAnsi="Arial" w:cs="Arial"/>
          <w:lang w:eastAsia="en-GB"/>
        </w:rPr>
        <w:t>Above all, RBF</w:t>
      </w:r>
      <w:r w:rsidRPr="005F7CF4">
        <w:rPr>
          <w:rFonts w:ascii="Arial" w:eastAsia="Times New Roman" w:hAnsi="Arial" w:cs="Arial"/>
          <w:lang w:eastAsia="en-GB"/>
        </w:rPr>
        <w:t xml:space="preserve"> seeks individuals who have availability and commitment and who share our values and wish to contribute to </w:t>
      </w:r>
      <w:r>
        <w:rPr>
          <w:rFonts w:ascii="Arial" w:eastAsia="Times New Roman" w:hAnsi="Arial" w:cs="Arial"/>
          <w:lang w:eastAsia="en-GB"/>
        </w:rPr>
        <w:t xml:space="preserve">our </w:t>
      </w:r>
      <w:r w:rsidRPr="005F7CF4">
        <w:rPr>
          <w:rFonts w:ascii="Arial" w:eastAsia="Times New Roman" w:hAnsi="Arial" w:cs="Arial"/>
          <w:lang w:eastAsia="en-GB"/>
        </w:rPr>
        <w:t xml:space="preserve">on-going success </w:t>
      </w:r>
      <w:r>
        <w:rPr>
          <w:rFonts w:ascii="Arial" w:eastAsia="Times New Roman" w:hAnsi="Arial" w:cs="Arial"/>
          <w:lang w:eastAsia="en-GB"/>
        </w:rPr>
        <w:t>and sustainability.</w:t>
      </w:r>
    </w:p>
    <w:p w14:paraId="75C724D8" w14:textId="77777777" w:rsidR="006A5FF6" w:rsidRDefault="006A5FF6" w:rsidP="00721237">
      <w:pPr>
        <w:pBdr>
          <w:bottom w:val="single" w:sz="6" w:space="7" w:color="EEEEEE"/>
        </w:pBdr>
        <w:shd w:val="clear" w:color="auto" w:fill="FFFFFF"/>
        <w:spacing w:after="300" w:line="240" w:lineRule="auto"/>
        <w:outlineLvl w:val="0"/>
      </w:pPr>
    </w:p>
    <w:p w14:paraId="6F002EB6" w14:textId="77777777" w:rsidR="00052989" w:rsidRDefault="00052989" w:rsidP="00721237">
      <w:pPr>
        <w:pBdr>
          <w:bottom w:val="single" w:sz="6" w:space="7" w:color="EEEEEE"/>
        </w:pBdr>
        <w:shd w:val="clear" w:color="auto" w:fill="FFFFFF"/>
        <w:spacing w:after="300" w:line="240" w:lineRule="auto"/>
        <w:outlineLvl w:val="0"/>
      </w:pPr>
    </w:p>
    <w:p w14:paraId="78A0D699" w14:textId="15018139" w:rsidR="00721237" w:rsidRPr="0025351F" w:rsidRDefault="00042E23" w:rsidP="00721237">
      <w:pPr>
        <w:pBdr>
          <w:bottom w:val="single" w:sz="6" w:space="7" w:color="EEEEEE"/>
        </w:pBdr>
        <w:shd w:val="clear" w:color="auto" w:fill="FFFFFF"/>
        <w:spacing w:after="300" w:line="240" w:lineRule="auto"/>
        <w:outlineLvl w:val="0"/>
        <w:rPr>
          <w:rFonts w:ascii="Arial" w:eastAsia="Times New Roman" w:hAnsi="Arial" w:cs="Arial"/>
          <w:b/>
          <w:kern w:val="36"/>
          <w:sz w:val="24"/>
          <w:szCs w:val="24"/>
          <w:lang w:eastAsia="en-GB"/>
        </w:rPr>
      </w:pPr>
      <w:r w:rsidRPr="0025351F">
        <w:rPr>
          <w:rFonts w:ascii="Arial" w:eastAsia="Times New Roman" w:hAnsi="Arial" w:cs="Arial"/>
          <w:b/>
          <w:kern w:val="36"/>
          <w:sz w:val="24"/>
          <w:szCs w:val="24"/>
          <w:lang w:eastAsia="en-GB"/>
        </w:rPr>
        <w:lastRenderedPageBreak/>
        <w:t xml:space="preserve">What Does </w:t>
      </w:r>
      <w:proofErr w:type="gramStart"/>
      <w:r w:rsidRPr="0025351F">
        <w:rPr>
          <w:rFonts w:ascii="Arial" w:eastAsia="Times New Roman" w:hAnsi="Arial" w:cs="Arial"/>
          <w:b/>
          <w:kern w:val="36"/>
          <w:sz w:val="24"/>
          <w:szCs w:val="24"/>
          <w:lang w:eastAsia="en-GB"/>
        </w:rPr>
        <w:t>A</w:t>
      </w:r>
      <w:proofErr w:type="gramEnd"/>
      <w:r w:rsidRPr="0025351F">
        <w:rPr>
          <w:rFonts w:ascii="Arial" w:eastAsia="Times New Roman" w:hAnsi="Arial" w:cs="Arial"/>
          <w:b/>
          <w:kern w:val="36"/>
          <w:sz w:val="24"/>
          <w:szCs w:val="24"/>
          <w:lang w:eastAsia="en-GB"/>
        </w:rPr>
        <w:t xml:space="preserve"> RBF Trustee</w:t>
      </w:r>
      <w:r w:rsidR="006A373E" w:rsidRPr="0025351F">
        <w:rPr>
          <w:rFonts w:ascii="Arial" w:eastAsia="Times New Roman" w:hAnsi="Arial" w:cs="Arial"/>
          <w:b/>
          <w:kern w:val="36"/>
          <w:sz w:val="24"/>
          <w:szCs w:val="24"/>
          <w:lang w:eastAsia="en-GB"/>
        </w:rPr>
        <w:t xml:space="preserve"> Do</w:t>
      </w:r>
      <w:r w:rsidR="00721237" w:rsidRPr="0025351F">
        <w:rPr>
          <w:rFonts w:ascii="Arial" w:eastAsia="Times New Roman" w:hAnsi="Arial" w:cs="Arial"/>
          <w:b/>
          <w:kern w:val="36"/>
          <w:sz w:val="24"/>
          <w:szCs w:val="24"/>
          <w:lang w:eastAsia="en-GB"/>
        </w:rPr>
        <w:t>?</w:t>
      </w:r>
      <w:r w:rsidR="00282B52">
        <w:rPr>
          <w:rFonts w:ascii="Arial" w:eastAsia="Times New Roman" w:hAnsi="Arial" w:cs="Arial"/>
          <w:b/>
          <w:kern w:val="36"/>
          <w:sz w:val="24"/>
          <w:szCs w:val="24"/>
          <w:lang w:eastAsia="en-GB"/>
        </w:rPr>
        <w:tab/>
      </w:r>
      <w:r w:rsidR="00282B52">
        <w:rPr>
          <w:rFonts w:ascii="Arial" w:eastAsia="Times New Roman" w:hAnsi="Arial" w:cs="Arial"/>
          <w:b/>
          <w:kern w:val="36"/>
          <w:sz w:val="24"/>
          <w:szCs w:val="24"/>
          <w:lang w:eastAsia="en-GB"/>
        </w:rPr>
        <w:tab/>
      </w:r>
      <w:r w:rsidR="00282B52">
        <w:rPr>
          <w:rFonts w:ascii="Arial" w:eastAsia="Times New Roman" w:hAnsi="Arial" w:cs="Arial"/>
          <w:b/>
          <w:kern w:val="36"/>
          <w:sz w:val="24"/>
          <w:szCs w:val="24"/>
          <w:lang w:eastAsia="en-GB"/>
        </w:rPr>
        <w:tab/>
      </w:r>
      <w:r w:rsidR="00282B52">
        <w:rPr>
          <w:rFonts w:ascii="Arial" w:eastAsia="Times New Roman" w:hAnsi="Arial" w:cs="Arial"/>
          <w:b/>
          <w:kern w:val="36"/>
          <w:sz w:val="24"/>
          <w:szCs w:val="24"/>
          <w:lang w:eastAsia="en-GB"/>
        </w:rPr>
        <w:tab/>
      </w:r>
      <w:r w:rsidR="00282B52">
        <w:rPr>
          <w:rFonts w:ascii="Arial" w:eastAsia="Times New Roman" w:hAnsi="Arial" w:cs="Arial"/>
          <w:b/>
          <w:kern w:val="36"/>
          <w:sz w:val="24"/>
          <w:szCs w:val="24"/>
          <w:lang w:eastAsia="en-GB"/>
        </w:rPr>
        <w:tab/>
      </w:r>
    </w:p>
    <w:p w14:paraId="4D55A258" w14:textId="0B11B86D" w:rsidR="00042E23" w:rsidRPr="005620A1" w:rsidRDefault="00042E23" w:rsidP="00721237">
      <w:pPr>
        <w:shd w:val="clear" w:color="auto" w:fill="FFFFFF"/>
        <w:spacing w:after="150" w:line="240" w:lineRule="auto"/>
        <w:rPr>
          <w:rFonts w:ascii="Arial" w:eastAsia="Times New Roman" w:hAnsi="Arial" w:cs="Arial"/>
          <w:bCs/>
          <w:lang w:eastAsia="en-GB"/>
        </w:rPr>
      </w:pPr>
      <w:r w:rsidRPr="005620A1">
        <w:rPr>
          <w:rFonts w:ascii="Arial" w:eastAsia="Times New Roman" w:hAnsi="Arial" w:cs="Arial"/>
          <w:bCs/>
          <w:lang w:eastAsia="en-GB"/>
        </w:rPr>
        <w:t xml:space="preserve">As a Trustee of the </w:t>
      </w:r>
      <w:proofErr w:type="gramStart"/>
      <w:r w:rsidRPr="005620A1">
        <w:rPr>
          <w:rFonts w:ascii="Arial" w:eastAsia="Times New Roman" w:hAnsi="Arial" w:cs="Arial"/>
          <w:bCs/>
          <w:lang w:eastAsia="en-GB"/>
        </w:rPr>
        <w:t>RBF</w:t>
      </w:r>
      <w:proofErr w:type="gramEnd"/>
      <w:r w:rsidRPr="005620A1">
        <w:rPr>
          <w:rFonts w:ascii="Arial" w:eastAsia="Times New Roman" w:hAnsi="Arial" w:cs="Arial"/>
          <w:bCs/>
          <w:lang w:eastAsia="en-GB"/>
        </w:rPr>
        <w:t xml:space="preserve"> you will sit on the Board and will help develop the RBF’s work to ensure that it can best meet its Charitable purpose of supporting railway </w:t>
      </w:r>
      <w:r w:rsidR="006A5FF6">
        <w:rPr>
          <w:rFonts w:ascii="Arial" w:eastAsia="Times New Roman" w:hAnsi="Arial" w:cs="Arial"/>
          <w:bCs/>
          <w:lang w:eastAsia="en-GB"/>
        </w:rPr>
        <w:t>employees</w:t>
      </w:r>
      <w:r w:rsidRPr="005620A1">
        <w:rPr>
          <w:rFonts w:ascii="Arial" w:eastAsia="Times New Roman" w:hAnsi="Arial" w:cs="Arial"/>
          <w:bCs/>
          <w:lang w:eastAsia="en-GB"/>
        </w:rPr>
        <w:t xml:space="preserve"> a</w:t>
      </w:r>
      <w:r w:rsidR="007635B0" w:rsidRPr="005620A1">
        <w:rPr>
          <w:rFonts w:ascii="Arial" w:eastAsia="Times New Roman" w:hAnsi="Arial" w:cs="Arial"/>
          <w:bCs/>
          <w:lang w:eastAsia="en-GB"/>
        </w:rPr>
        <w:t xml:space="preserve">nd their families in need. </w:t>
      </w:r>
    </w:p>
    <w:p w14:paraId="6941E00F" w14:textId="77777777" w:rsidR="007635B0" w:rsidRPr="005620A1" w:rsidRDefault="007635B0" w:rsidP="00721237">
      <w:pPr>
        <w:shd w:val="clear" w:color="auto" w:fill="FFFFFF"/>
        <w:spacing w:after="150" w:line="240" w:lineRule="auto"/>
        <w:rPr>
          <w:rFonts w:ascii="Arial" w:eastAsia="Times New Roman" w:hAnsi="Arial" w:cs="Arial"/>
          <w:bCs/>
          <w:lang w:eastAsia="en-GB"/>
        </w:rPr>
      </w:pPr>
      <w:r w:rsidRPr="005620A1">
        <w:rPr>
          <w:rFonts w:ascii="Arial" w:eastAsia="Times New Roman" w:hAnsi="Arial" w:cs="Arial"/>
          <w:bCs/>
          <w:lang w:eastAsia="en-GB"/>
        </w:rPr>
        <w:t>In terms of your main duties these are:</w:t>
      </w:r>
    </w:p>
    <w:p w14:paraId="1F3D9457" w14:textId="77777777" w:rsidR="007635B0" w:rsidRPr="005620A1" w:rsidRDefault="007635B0" w:rsidP="007635B0">
      <w:pPr>
        <w:pStyle w:val="ListParagraph"/>
        <w:numPr>
          <w:ilvl w:val="0"/>
          <w:numId w:val="7"/>
        </w:numPr>
        <w:shd w:val="clear" w:color="auto" w:fill="FFFFFF"/>
        <w:spacing w:after="150" w:line="240" w:lineRule="auto"/>
        <w:rPr>
          <w:rFonts w:ascii="Arial" w:eastAsia="Times New Roman" w:hAnsi="Arial" w:cs="Arial"/>
          <w:lang w:eastAsia="en-GB"/>
        </w:rPr>
      </w:pPr>
      <w:r w:rsidRPr="005620A1">
        <w:rPr>
          <w:rFonts w:ascii="Arial" w:eastAsia="Times New Roman" w:hAnsi="Arial" w:cs="Arial"/>
          <w:lang w:eastAsia="en-GB"/>
        </w:rPr>
        <w:t xml:space="preserve">Ensure the RBF is carrying out is purposes for the public benefit. </w:t>
      </w:r>
    </w:p>
    <w:p w14:paraId="18708EDF" w14:textId="77777777" w:rsidR="007635B0" w:rsidRPr="005620A1" w:rsidRDefault="007635B0" w:rsidP="007635B0">
      <w:pPr>
        <w:pStyle w:val="ListParagraph"/>
        <w:numPr>
          <w:ilvl w:val="0"/>
          <w:numId w:val="7"/>
        </w:numPr>
        <w:shd w:val="clear" w:color="auto" w:fill="FFFFFF"/>
        <w:spacing w:after="150" w:line="240" w:lineRule="auto"/>
        <w:rPr>
          <w:rFonts w:ascii="Arial" w:eastAsia="Times New Roman" w:hAnsi="Arial" w:cs="Arial"/>
          <w:lang w:eastAsia="en-GB"/>
        </w:rPr>
      </w:pPr>
      <w:r w:rsidRPr="005620A1">
        <w:rPr>
          <w:rFonts w:ascii="Arial" w:eastAsia="Times New Roman" w:hAnsi="Arial" w:cs="Arial"/>
          <w:lang w:eastAsia="en-GB"/>
        </w:rPr>
        <w:t xml:space="preserve">Ensuring that RBF complies with its Royal Charter and in accordance with Charitable Law. </w:t>
      </w:r>
    </w:p>
    <w:p w14:paraId="3125BC82" w14:textId="55992E75" w:rsidR="00594B4C" w:rsidRPr="005620A1" w:rsidRDefault="007635B0" w:rsidP="007635B0">
      <w:pPr>
        <w:pStyle w:val="ListParagraph"/>
        <w:numPr>
          <w:ilvl w:val="0"/>
          <w:numId w:val="7"/>
        </w:numPr>
        <w:shd w:val="clear" w:color="auto" w:fill="FFFFFF"/>
        <w:spacing w:after="150" w:line="240" w:lineRule="auto"/>
        <w:rPr>
          <w:rFonts w:ascii="Arial" w:eastAsia="Times New Roman" w:hAnsi="Arial" w:cs="Arial"/>
          <w:lang w:eastAsia="en-GB"/>
        </w:rPr>
      </w:pPr>
      <w:r w:rsidRPr="005620A1">
        <w:rPr>
          <w:rFonts w:ascii="Arial" w:eastAsia="Times New Roman" w:hAnsi="Arial" w:cs="Arial"/>
          <w:lang w:eastAsia="en-GB"/>
        </w:rPr>
        <w:t>That you always act in the charity’s best interest</w:t>
      </w:r>
      <w:r w:rsidR="00594B4C" w:rsidRPr="005620A1">
        <w:rPr>
          <w:rFonts w:ascii="Arial" w:eastAsia="Times New Roman" w:hAnsi="Arial" w:cs="Arial"/>
          <w:lang w:eastAsia="en-GB"/>
        </w:rPr>
        <w:t xml:space="preserve"> and recognise and declare any potential conflicts of interest</w:t>
      </w:r>
      <w:r w:rsidR="00BE1E58">
        <w:rPr>
          <w:rFonts w:ascii="Arial" w:eastAsia="Times New Roman" w:hAnsi="Arial" w:cs="Arial"/>
          <w:lang w:eastAsia="en-GB"/>
        </w:rPr>
        <w:t>.</w:t>
      </w:r>
    </w:p>
    <w:p w14:paraId="0FBD833F" w14:textId="547DA29B" w:rsidR="00594B4C" w:rsidRPr="005620A1" w:rsidRDefault="00594B4C" w:rsidP="007635B0">
      <w:pPr>
        <w:pStyle w:val="ListParagraph"/>
        <w:numPr>
          <w:ilvl w:val="0"/>
          <w:numId w:val="7"/>
        </w:numPr>
        <w:shd w:val="clear" w:color="auto" w:fill="FFFFFF"/>
        <w:spacing w:after="150" w:line="240" w:lineRule="auto"/>
        <w:rPr>
          <w:rFonts w:ascii="Arial" w:eastAsia="Times New Roman" w:hAnsi="Arial" w:cs="Arial"/>
          <w:lang w:eastAsia="en-GB"/>
        </w:rPr>
      </w:pPr>
      <w:r w:rsidRPr="005620A1">
        <w:rPr>
          <w:rFonts w:ascii="Arial" w:eastAsia="Times New Roman" w:hAnsi="Arial" w:cs="Arial"/>
          <w:lang w:eastAsia="en-GB"/>
        </w:rPr>
        <w:t>That the RBF’s assets and resources are managed responsibly including finances, staff and volunteers</w:t>
      </w:r>
      <w:r w:rsidR="00BE1E58">
        <w:rPr>
          <w:rFonts w:ascii="Arial" w:eastAsia="Times New Roman" w:hAnsi="Arial" w:cs="Arial"/>
          <w:lang w:eastAsia="en-GB"/>
        </w:rPr>
        <w:t>.</w:t>
      </w:r>
    </w:p>
    <w:p w14:paraId="7460CE51" w14:textId="77777777" w:rsidR="00594B4C" w:rsidRPr="005620A1" w:rsidRDefault="00594B4C" w:rsidP="007635B0">
      <w:pPr>
        <w:pStyle w:val="ListParagraph"/>
        <w:numPr>
          <w:ilvl w:val="0"/>
          <w:numId w:val="7"/>
        </w:numPr>
        <w:shd w:val="clear" w:color="auto" w:fill="FFFFFF"/>
        <w:spacing w:after="150" w:line="240" w:lineRule="auto"/>
        <w:rPr>
          <w:rFonts w:ascii="Arial" w:eastAsia="Times New Roman" w:hAnsi="Arial" w:cs="Arial"/>
          <w:lang w:eastAsia="en-GB"/>
        </w:rPr>
      </w:pPr>
      <w:r w:rsidRPr="005620A1">
        <w:rPr>
          <w:rFonts w:ascii="Arial" w:eastAsia="Times New Roman" w:hAnsi="Arial" w:cs="Arial"/>
          <w:lang w:eastAsia="en-GB"/>
        </w:rPr>
        <w:t xml:space="preserve">That you act with reasonable care and skill using your skills and experience and undertaking training to fulfil your duties where applicable. </w:t>
      </w:r>
    </w:p>
    <w:p w14:paraId="40D7EFBD" w14:textId="048FFBA6" w:rsidR="00594B4C" w:rsidRDefault="00594B4C" w:rsidP="007635B0">
      <w:pPr>
        <w:pStyle w:val="ListParagraph"/>
        <w:numPr>
          <w:ilvl w:val="0"/>
          <w:numId w:val="7"/>
        </w:numPr>
        <w:shd w:val="clear" w:color="auto" w:fill="FFFFFF"/>
        <w:spacing w:after="150" w:line="240" w:lineRule="auto"/>
        <w:rPr>
          <w:rFonts w:ascii="Arial" w:eastAsia="Times New Roman" w:hAnsi="Arial" w:cs="Arial"/>
          <w:lang w:eastAsia="en-GB"/>
        </w:rPr>
      </w:pPr>
      <w:r w:rsidRPr="005620A1">
        <w:rPr>
          <w:rFonts w:ascii="Arial" w:eastAsia="Times New Roman" w:hAnsi="Arial" w:cs="Arial"/>
          <w:lang w:eastAsia="en-GB"/>
        </w:rPr>
        <w:t xml:space="preserve">Ensuring that the charity is accountable to its beneficiaries and supporters as well as under law through the relevant charity regulatory frameworks. </w:t>
      </w:r>
    </w:p>
    <w:p w14:paraId="3714F84F" w14:textId="129610E6" w:rsidR="00D057A5" w:rsidRPr="00D057A5" w:rsidRDefault="00BF1431" w:rsidP="00D057A5">
      <w:pPr>
        <w:pStyle w:val="ListParagraph"/>
        <w:numPr>
          <w:ilvl w:val="0"/>
          <w:numId w:val="7"/>
        </w:numPr>
        <w:shd w:val="clear" w:color="auto" w:fill="FFFFFF"/>
        <w:spacing w:after="150" w:line="240" w:lineRule="auto"/>
        <w:rPr>
          <w:rFonts w:ascii="Arial" w:eastAsia="Times New Roman" w:hAnsi="Arial" w:cs="Arial"/>
          <w:lang w:eastAsia="en-GB"/>
        </w:rPr>
      </w:pPr>
      <w:r>
        <w:rPr>
          <w:rFonts w:ascii="Arial" w:eastAsia="Times New Roman" w:hAnsi="Arial" w:cs="Arial"/>
          <w:lang w:eastAsia="en-GB"/>
        </w:rPr>
        <w:t>Promoting and acting as an and advocate</w:t>
      </w:r>
      <w:r w:rsidR="00D057A5">
        <w:rPr>
          <w:rFonts w:ascii="Arial" w:eastAsia="Times New Roman" w:hAnsi="Arial" w:cs="Arial"/>
          <w:lang w:eastAsia="en-GB"/>
        </w:rPr>
        <w:t xml:space="preserve"> for the charity: including facilitating and encouraging others within the railway community to support the RBF’s work and activities. </w:t>
      </w:r>
    </w:p>
    <w:p w14:paraId="5EF2D3B4" w14:textId="2371E8C3" w:rsidR="00FF30F7" w:rsidRDefault="00594B4C" w:rsidP="00594B4C">
      <w:pPr>
        <w:shd w:val="clear" w:color="auto" w:fill="FFFFFF"/>
        <w:spacing w:after="150" w:line="240" w:lineRule="auto"/>
        <w:rPr>
          <w:rFonts w:ascii="Arial" w:eastAsia="Times New Roman" w:hAnsi="Arial" w:cs="Arial"/>
          <w:lang w:eastAsia="en-GB"/>
        </w:rPr>
      </w:pPr>
      <w:r w:rsidRPr="005620A1">
        <w:rPr>
          <w:rFonts w:ascii="Arial" w:eastAsia="Times New Roman" w:hAnsi="Arial" w:cs="Arial"/>
          <w:lang w:eastAsia="en-GB"/>
        </w:rPr>
        <w:t xml:space="preserve">The Charity Commission has published a comprehensive guide to the duties of charity </w:t>
      </w:r>
      <w:r w:rsidR="00FF30F7">
        <w:rPr>
          <w:rFonts w:ascii="Arial" w:eastAsia="Times New Roman" w:hAnsi="Arial" w:cs="Arial"/>
          <w:lang w:eastAsia="en-GB"/>
        </w:rPr>
        <w:t xml:space="preserve">trustees, which can be found here: </w:t>
      </w:r>
      <w:hyperlink r:id="rId7" w:history="1">
        <w:r w:rsidR="00FF30F7" w:rsidRPr="00B02461">
          <w:rPr>
            <w:rStyle w:val="Hyperlink"/>
            <w:rFonts w:ascii="Arial" w:eastAsia="Times New Roman" w:hAnsi="Arial" w:cs="Arial"/>
            <w:lang w:eastAsia="en-GB"/>
          </w:rPr>
          <w:t>https://assets.publishing.service.gov.uk/government/uploads/system/uploads/attachment_data/file/734288/CC3_may18.pdf</w:t>
        </w:r>
      </w:hyperlink>
    </w:p>
    <w:p w14:paraId="3A86AF96" w14:textId="74D48B7F" w:rsidR="00594B4C" w:rsidRPr="005620A1" w:rsidRDefault="00594B4C" w:rsidP="00594B4C">
      <w:pPr>
        <w:shd w:val="clear" w:color="auto" w:fill="FFFFFF"/>
        <w:spacing w:after="150" w:line="240" w:lineRule="auto"/>
        <w:rPr>
          <w:rFonts w:ascii="Arial" w:eastAsia="Times New Roman" w:hAnsi="Arial" w:cs="Arial"/>
          <w:lang w:eastAsia="en-GB"/>
        </w:rPr>
      </w:pPr>
    </w:p>
    <w:p w14:paraId="5C0AF2DE" w14:textId="77777777" w:rsidR="00594B4C" w:rsidRPr="0025351F" w:rsidRDefault="00594B4C" w:rsidP="00594B4C">
      <w:pPr>
        <w:shd w:val="clear" w:color="auto" w:fill="FFFFFF"/>
        <w:spacing w:after="150" w:line="240" w:lineRule="auto"/>
        <w:rPr>
          <w:rFonts w:ascii="Arial" w:eastAsia="Times New Roman" w:hAnsi="Arial" w:cs="Arial"/>
          <w:b/>
          <w:sz w:val="24"/>
          <w:szCs w:val="24"/>
          <w:lang w:eastAsia="en-GB"/>
        </w:rPr>
      </w:pPr>
      <w:r w:rsidRPr="0025351F">
        <w:rPr>
          <w:rFonts w:ascii="Arial" w:eastAsia="Times New Roman" w:hAnsi="Arial" w:cs="Arial"/>
          <w:b/>
          <w:sz w:val="24"/>
          <w:szCs w:val="24"/>
          <w:lang w:eastAsia="en-GB"/>
        </w:rPr>
        <w:t xml:space="preserve">What does </w:t>
      </w:r>
      <w:proofErr w:type="gramStart"/>
      <w:r w:rsidRPr="0025351F">
        <w:rPr>
          <w:rFonts w:ascii="Arial" w:eastAsia="Times New Roman" w:hAnsi="Arial" w:cs="Arial"/>
          <w:b/>
          <w:sz w:val="24"/>
          <w:szCs w:val="24"/>
          <w:lang w:eastAsia="en-GB"/>
        </w:rPr>
        <w:t>being</w:t>
      </w:r>
      <w:proofErr w:type="gramEnd"/>
      <w:r w:rsidRPr="0025351F">
        <w:rPr>
          <w:rFonts w:ascii="Arial" w:eastAsia="Times New Roman" w:hAnsi="Arial" w:cs="Arial"/>
          <w:b/>
          <w:sz w:val="24"/>
          <w:szCs w:val="24"/>
          <w:lang w:eastAsia="en-GB"/>
        </w:rPr>
        <w:t xml:space="preserve"> an RBF trustee involve? </w:t>
      </w:r>
    </w:p>
    <w:p w14:paraId="2B1425A3" w14:textId="77777777" w:rsidR="00594B4C" w:rsidRPr="005620A1" w:rsidRDefault="00594B4C" w:rsidP="00594B4C">
      <w:pPr>
        <w:shd w:val="clear" w:color="auto" w:fill="FFFFFF"/>
        <w:spacing w:after="150" w:line="240" w:lineRule="auto"/>
        <w:rPr>
          <w:rFonts w:ascii="Arial" w:eastAsia="Times New Roman" w:hAnsi="Arial" w:cs="Arial"/>
          <w:b/>
          <w:bCs/>
          <w:lang w:eastAsia="en-GB"/>
        </w:rPr>
      </w:pPr>
      <w:r w:rsidRPr="005620A1">
        <w:rPr>
          <w:rFonts w:ascii="Arial" w:eastAsia="Times New Roman" w:hAnsi="Arial" w:cs="Arial"/>
          <w:bCs/>
          <w:lang w:eastAsia="en-GB"/>
        </w:rPr>
        <w:t>All trustees are required to participate in Board meetings and to help set and guide overall strategy and t</w:t>
      </w:r>
      <w:r w:rsidR="00A01CF4" w:rsidRPr="005620A1">
        <w:rPr>
          <w:rFonts w:ascii="Arial" w:eastAsia="Times New Roman" w:hAnsi="Arial" w:cs="Arial"/>
          <w:bCs/>
          <w:lang w:eastAsia="en-GB"/>
        </w:rPr>
        <w:t>o assist the Chief Executive in</w:t>
      </w:r>
      <w:r w:rsidR="007D07FD">
        <w:rPr>
          <w:rFonts w:ascii="Arial" w:eastAsia="Times New Roman" w:hAnsi="Arial" w:cs="Arial"/>
          <w:bCs/>
          <w:lang w:eastAsia="en-GB"/>
        </w:rPr>
        <w:t xml:space="preserve"> developing the RBFs’ work</w:t>
      </w:r>
      <w:r w:rsidRPr="005620A1">
        <w:rPr>
          <w:rFonts w:ascii="Arial" w:eastAsia="Times New Roman" w:hAnsi="Arial" w:cs="Arial"/>
          <w:bCs/>
          <w:lang w:eastAsia="en-GB"/>
        </w:rPr>
        <w:t>, whilst overseeing performance and progress against the objectives set.</w:t>
      </w:r>
      <w:r w:rsidR="002B5711">
        <w:rPr>
          <w:rFonts w:ascii="Arial" w:eastAsia="Times New Roman" w:hAnsi="Arial" w:cs="Arial"/>
          <w:bCs/>
          <w:lang w:eastAsia="en-GB"/>
        </w:rPr>
        <w:t xml:space="preserve"> The Board is supported by a small number of sub-committees and board members are also expected to serve on one or more of these committees.</w:t>
      </w:r>
      <w:r w:rsidRPr="005620A1">
        <w:rPr>
          <w:rFonts w:ascii="Arial" w:eastAsia="Times New Roman" w:hAnsi="Arial" w:cs="Arial"/>
          <w:b/>
          <w:bCs/>
          <w:lang w:eastAsia="en-GB"/>
        </w:rPr>
        <w:t xml:space="preserve"> </w:t>
      </w:r>
    </w:p>
    <w:p w14:paraId="3EF4A2C6" w14:textId="1EFDDBC2" w:rsidR="00A952D2" w:rsidRPr="005620A1" w:rsidRDefault="00740DD7" w:rsidP="00594B4C">
      <w:pPr>
        <w:shd w:val="clear" w:color="auto" w:fill="FFFFFF"/>
        <w:spacing w:after="150" w:line="240" w:lineRule="auto"/>
        <w:rPr>
          <w:rFonts w:ascii="Arial" w:eastAsia="Times New Roman" w:hAnsi="Arial" w:cs="Arial"/>
          <w:bCs/>
          <w:lang w:eastAsia="en-GB"/>
        </w:rPr>
      </w:pPr>
      <w:r>
        <w:rPr>
          <w:rFonts w:ascii="Arial" w:eastAsia="Times New Roman" w:hAnsi="Arial" w:cs="Arial"/>
          <w:bCs/>
          <w:lang w:eastAsia="en-GB"/>
        </w:rPr>
        <w:t xml:space="preserve">Whilst discussion and debate </w:t>
      </w:r>
      <w:proofErr w:type="gramStart"/>
      <w:r>
        <w:rPr>
          <w:rFonts w:ascii="Arial" w:eastAsia="Times New Roman" w:hAnsi="Arial" w:cs="Arial"/>
          <w:bCs/>
          <w:lang w:eastAsia="en-GB"/>
        </w:rPr>
        <w:t>is</w:t>
      </w:r>
      <w:proofErr w:type="gramEnd"/>
      <w:r w:rsidR="00594B4C" w:rsidRPr="005620A1">
        <w:rPr>
          <w:rFonts w:ascii="Arial" w:eastAsia="Times New Roman" w:hAnsi="Arial" w:cs="Arial"/>
          <w:bCs/>
          <w:lang w:eastAsia="en-GB"/>
        </w:rPr>
        <w:t xml:space="preserve"> actively encou</w:t>
      </w:r>
      <w:r w:rsidR="00A01CF4" w:rsidRPr="005620A1">
        <w:rPr>
          <w:rFonts w:ascii="Arial" w:eastAsia="Times New Roman" w:hAnsi="Arial" w:cs="Arial"/>
          <w:bCs/>
          <w:lang w:eastAsia="en-GB"/>
        </w:rPr>
        <w:t>raged at Board meetings</w:t>
      </w:r>
      <w:r w:rsidR="002B5711">
        <w:rPr>
          <w:rFonts w:ascii="Arial" w:eastAsia="Times New Roman" w:hAnsi="Arial" w:cs="Arial"/>
          <w:bCs/>
          <w:lang w:eastAsia="en-GB"/>
        </w:rPr>
        <w:t>,</w:t>
      </w:r>
      <w:r w:rsidR="00594B4C" w:rsidRPr="005620A1">
        <w:rPr>
          <w:rFonts w:ascii="Arial" w:eastAsia="Times New Roman" w:hAnsi="Arial" w:cs="Arial"/>
          <w:bCs/>
          <w:lang w:eastAsia="en-GB"/>
        </w:rPr>
        <w:t xml:space="preserve"> the Board is collectively responsible for guiding the Charity activities</w:t>
      </w:r>
      <w:r w:rsidR="00282B52" w:rsidRPr="005620A1">
        <w:rPr>
          <w:rFonts w:ascii="Arial" w:eastAsia="Times New Roman" w:hAnsi="Arial" w:cs="Arial"/>
          <w:bCs/>
          <w:lang w:eastAsia="en-GB"/>
        </w:rPr>
        <w:t xml:space="preserve">. </w:t>
      </w:r>
      <w:r w:rsidR="00A01CF4" w:rsidRPr="005620A1">
        <w:rPr>
          <w:rFonts w:ascii="Arial" w:eastAsia="Times New Roman" w:hAnsi="Arial" w:cs="Arial"/>
          <w:bCs/>
          <w:lang w:eastAsia="en-GB"/>
        </w:rPr>
        <w:t>Y</w:t>
      </w:r>
      <w:r w:rsidR="00594B4C" w:rsidRPr="005620A1">
        <w:rPr>
          <w:rFonts w:ascii="Arial" w:eastAsia="Times New Roman" w:hAnsi="Arial" w:cs="Arial"/>
          <w:bCs/>
          <w:lang w:eastAsia="en-GB"/>
        </w:rPr>
        <w:t xml:space="preserve">ou should </w:t>
      </w:r>
      <w:r w:rsidR="00A01CF4" w:rsidRPr="005620A1">
        <w:rPr>
          <w:rFonts w:ascii="Arial" w:eastAsia="Times New Roman" w:hAnsi="Arial" w:cs="Arial"/>
          <w:bCs/>
          <w:lang w:eastAsia="en-GB"/>
        </w:rPr>
        <w:t xml:space="preserve">not only provide input and opinion but also </w:t>
      </w:r>
      <w:r w:rsidR="00594B4C" w:rsidRPr="005620A1">
        <w:rPr>
          <w:rFonts w:ascii="Arial" w:eastAsia="Times New Roman" w:hAnsi="Arial" w:cs="Arial"/>
          <w:bCs/>
          <w:lang w:eastAsia="en-GB"/>
        </w:rPr>
        <w:t xml:space="preserve">be prepared to listen to colleagues and work </w:t>
      </w:r>
      <w:r w:rsidR="00A01CF4" w:rsidRPr="005620A1">
        <w:rPr>
          <w:rFonts w:ascii="Arial" w:eastAsia="Times New Roman" w:hAnsi="Arial" w:cs="Arial"/>
          <w:bCs/>
          <w:lang w:eastAsia="en-GB"/>
        </w:rPr>
        <w:t xml:space="preserve">in a </w:t>
      </w:r>
      <w:r w:rsidR="006B4E62">
        <w:rPr>
          <w:rFonts w:ascii="Arial" w:eastAsia="Times New Roman" w:hAnsi="Arial" w:cs="Arial"/>
          <w:bCs/>
          <w:lang w:eastAsia="en-GB"/>
        </w:rPr>
        <w:t xml:space="preserve">collaborative </w:t>
      </w:r>
      <w:r w:rsidR="006B4E62" w:rsidRPr="005620A1">
        <w:rPr>
          <w:rFonts w:ascii="Arial" w:eastAsia="Times New Roman" w:hAnsi="Arial" w:cs="Arial"/>
          <w:bCs/>
          <w:lang w:eastAsia="en-GB"/>
        </w:rPr>
        <w:t>manner</w:t>
      </w:r>
      <w:r w:rsidR="00A01CF4" w:rsidRPr="005620A1">
        <w:rPr>
          <w:rFonts w:ascii="Arial" w:eastAsia="Times New Roman" w:hAnsi="Arial" w:cs="Arial"/>
          <w:bCs/>
          <w:lang w:eastAsia="en-GB"/>
        </w:rPr>
        <w:t xml:space="preserve"> to</w:t>
      </w:r>
      <w:r w:rsidR="00282B52" w:rsidRPr="005620A1">
        <w:rPr>
          <w:rFonts w:ascii="Arial" w:eastAsia="Times New Roman" w:hAnsi="Arial" w:cs="Arial"/>
          <w:bCs/>
          <w:lang w:eastAsia="en-GB"/>
        </w:rPr>
        <w:t xml:space="preserve"> reach consensus</w:t>
      </w:r>
      <w:r w:rsidR="00A952D2" w:rsidRPr="005620A1">
        <w:rPr>
          <w:rFonts w:ascii="Arial" w:eastAsia="Times New Roman" w:hAnsi="Arial" w:cs="Arial"/>
          <w:bCs/>
          <w:lang w:eastAsia="en-GB"/>
        </w:rPr>
        <w:t xml:space="preserve"> where possible. Trustees are expected to promote and advocate on behalf of the RBF and ensure that they </w:t>
      </w:r>
      <w:r w:rsidR="00075B13" w:rsidRPr="005620A1">
        <w:rPr>
          <w:rFonts w:ascii="Arial" w:eastAsia="Times New Roman" w:hAnsi="Arial" w:cs="Arial"/>
          <w:bCs/>
          <w:lang w:eastAsia="en-GB"/>
        </w:rPr>
        <w:t xml:space="preserve">promote the RBF in a positive manner. </w:t>
      </w:r>
    </w:p>
    <w:p w14:paraId="4A15677C" w14:textId="77777777" w:rsidR="00594B4C" w:rsidRPr="005620A1" w:rsidRDefault="00A952D2" w:rsidP="00594B4C">
      <w:pPr>
        <w:shd w:val="clear" w:color="auto" w:fill="FFFFFF"/>
        <w:spacing w:after="150" w:line="240" w:lineRule="auto"/>
        <w:rPr>
          <w:rFonts w:ascii="Arial" w:eastAsia="Times New Roman" w:hAnsi="Arial" w:cs="Arial"/>
          <w:bCs/>
          <w:lang w:eastAsia="en-GB"/>
        </w:rPr>
      </w:pPr>
      <w:r w:rsidRPr="005620A1">
        <w:rPr>
          <w:rFonts w:ascii="Arial" w:eastAsia="Times New Roman" w:hAnsi="Arial" w:cs="Arial"/>
          <w:bCs/>
          <w:lang w:eastAsia="en-GB"/>
        </w:rPr>
        <w:t xml:space="preserve">All Board members must comply with the Charity’s code of conduct that is enclosed within this recruitment pack.  </w:t>
      </w:r>
      <w:r w:rsidR="00594B4C" w:rsidRPr="005620A1">
        <w:rPr>
          <w:rFonts w:ascii="Arial" w:eastAsia="Times New Roman" w:hAnsi="Arial" w:cs="Arial"/>
          <w:bCs/>
          <w:lang w:eastAsia="en-GB"/>
        </w:rPr>
        <w:t xml:space="preserve"> </w:t>
      </w:r>
    </w:p>
    <w:p w14:paraId="322FECEB" w14:textId="50D941E4" w:rsidR="00A952D2" w:rsidRDefault="00A01CF4" w:rsidP="00A01CF4">
      <w:pPr>
        <w:shd w:val="clear" w:color="auto" w:fill="FFFFFF"/>
        <w:spacing w:after="150" w:line="240" w:lineRule="auto"/>
        <w:rPr>
          <w:rFonts w:ascii="Arial" w:eastAsia="Times New Roman" w:hAnsi="Arial" w:cs="Arial"/>
          <w:bCs/>
          <w:lang w:eastAsia="en-GB"/>
        </w:rPr>
      </w:pPr>
      <w:r w:rsidRPr="005620A1">
        <w:rPr>
          <w:rFonts w:ascii="Arial" w:eastAsia="Times New Roman" w:hAnsi="Arial" w:cs="Arial"/>
          <w:bCs/>
          <w:lang w:eastAsia="en-GB"/>
        </w:rPr>
        <w:t>There are four quarterly Trustee meeting</w:t>
      </w:r>
      <w:r w:rsidR="0025351F" w:rsidRPr="005620A1">
        <w:rPr>
          <w:rFonts w:ascii="Arial" w:eastAsia="Times New Roman" w:hAnsi="Arial" w:cs="Arial"/>
          <w:bCs/>
          <w:lang w:eastAsia="en-GB"/>
        </w:rPr>
        <w:t>s</w:t>
      </w:r>
      <w:r w:rsidRPr="005620A1">
        <w:rPr>
          <w:rFonts w:ascii="Arial" w:eastAsia="Times New Roman" w:hAnsi="Arial" w:cs="Arial"/>
          <w:bCs/>
          <w:lang w:eastAsia="en-GB"/>
        </w:rPr>
        <w:t xml:space="preserve"> a year</w:t>
      </w:r>
      <w:r w:rsidR="006B4E62">
        <w:rPr>
          <w:rFonts w:ascii="Arial" w:eastAsia="Times New Roman" w:hAnsi="Arial" w:cs="Arial"/>
          <w:bCs/>
          <w:lang w:eastAsia="en-GB"/>
        </w:rPr>
        <w:t>.</w:t>
      </w:r>
      <w:r w:rsidRPr="005620A1">
        <w:rPr>
          <w:rFonts w:ascii="Arial" w:eastAsia="Times New Roman" w:hAnsi="Arial" w:cs="Arial"/>
          <w:bCs/>
          <w:lang w:eastAsia="en-GB"/>
        </w:rPr>
        <w:t xml:space="preserve"> </w:t>
      </w:r>
      <w:r w:rsidR="00BE1E58">
        <w:rPr>
          <w:rFonts w:ascii="Arial" w:eastAsia="Times New Roman" w:hAnsi="Arial" w:cs="Arial"/>
          <w:bCs/>
          <w:lang w:eastAsia="en-GB"/>
        </w:rPr>
        <w:t xml:space="preserve">Currently two are virtual meetings and two are in person. </w:t>
      </w:r>
      <w:r w:rsidRPr="005620A1">
        <w:rPr>
          <w:rFonts w:ascii="Arial" w:eastAsia="Times New Roman" w:hAnsi="Arial" w:cs="Arial"/>
          <w:bCs/>
          <w:lang w:eastAsia="en-GB"/>
        </w:rPr>
        <w:t xml:space="preserve">In </w:t>
      </w:r>
      <w:r w:rsidR="00A952D2" w:rsidRPr="005620A1">
        <w:rPr>
          <w:rFonts w:ascii="Arial" w:eastAsia="Times New Roman" w:hAnsi="Arial" w:cs="Arial"/>
          <w:bCs/>
          <w:lang w:eastAsia="en-GB"/>
        </w:rPr>
        <w:t>addition,</w:t>
      </w:r>
      <w:r w:rsidRPr="005620A1">
        <w:rPr>
          <w:rFonts w:ascii="Arial" w:eastAsia="Times New Roman" w:hAnsi="Arial" w:cs="Arial"/>
          <w:bCs/>
          <w:lang w:eastAsia="en-GB"/>
        </w:rPr>
        <w:t xml:space="preserve"> Trustees are </w:t>
      </w:r>
      <w:r w:rsidR="00BE1E58">
        <w:rPr>
          <w:rFonts w:ascii="Arial" w:eastAsia="Times New Roman" w:hAnsi="Arial" w:cs="Arial"/>
          <w:bCs/>
          <w:lang w:eastAsia="en-GB"/>
        </w:rPr>
        <w:t xml:space="preserve">expected </w:t>
      </w:r>
      <w:r w:rsidRPr="005620A1">
        <w:rPr>
          <w:rFonts w:ascii="Arial" w:eastAsia="Times New Roman" w:hAnsi="Arial" w:cs="Arial"/>
          <w:bCs/>
          <w:lang w:eastAsia="en-GB"/>
        </w:rPr>
        <w:t xml:space="preserve">to participate in one of the three standing sub-committees that meet 3-4 times a year. </w:t>
      </w:r>
      <w:r w:rsidR="00A952D2" w:rsidRPr="005620A1">
        <w:rPr>
          <w:rFonts w:ascii="Arial" w:eastAsia="Times New Roman" w:hAnsi="Arial" w:cs="Arial"/>
          <w:bCs/>
          <w:lang w:eastAsia="en-GB"/>
        </w:rPr>
        <w:t xml:space="preserve"> </w:t>
      </w:r>
    </w:p>
    <w:p w14:paraId="767A64A4" w14:textId="5E8DE4D1" w:rsidR="003130FC" w:rsidRPr="005620A1" w:rsidRDefault="003130FC" w:rsidP="00A01CF4">
      <w:pPr>
        <w:shd w:val="clear" w:color="auto" w:fill="FFFFFF"/>
        <w:spacing w:after="150" w:line="240" w:lineRule="auto"/>
        <w:rPr>
          <w:rFonts w:ascii="Arial" w:eastAsia="Times New Roman" w:hAnsi="Arial" w:cs="Arial"/>
          <w:bCs/>
          <w:lang w:eastAsia="en-GB"/>
        </w:rPr>
      </w:pPr>
      <w:r>
        <w:rPr>
          <w:rFonts w:ascii="Arial" w:eastAsia="Times New Roman" w:hAnsi="Arial" w:cs="Arial"/>
          <w:bCs/>
          <w:lang w:eastAsia="en-GB"/>
        </w:rPr>
        <w:t xml:space="preserve">You will be expected to read documents to prepare for meetings and respond to ad hoc queries in your own time.  </w:t>
      </w:r>
    </w:p>
    <w:p w14:paraId="51C13C4B" w14:textId="4C80EC07" w:rsidR="00B81DDD" w:rsidRPr="00AC5C8E" w:rsidRDefault="00B81DDD" w:rsidP="00B81DDD">
      <w:pPr>
        <w:shd w:val="clear" w:color="auto" w:fill="FFFFFF"/>
        <w:spacing w:after="150" w:line="240" w:lineRule="auto"/>
        <w:rPr>
          <w:rFonts w:ascii="Arial" w:hAnsi="Arial" w:cs="Arial"/>
          <w:b/>
          <w:color w:val="0099CC"/>
          <w:sz w:val="24"/>
          <w:szCs w:val="24"/>
        </w:rPr>
      </w:pPr>
      <w:r>
        <w:rPr>
          <w:rFonts w:ascii="Arial" w:hAnsi="Arial" w:cs="Arial"/>
          <w:b/>
          <w:color w:val="00B0F0"/>
        </w:rPr>
        <w:t>C</w:t>
      </w:r>
      <w:r w:rsidR="00075B13" w:rsidRPr="00FF30F7">
        <w:rPr>
          <w:rFonts w:ascii="Arial" w:hAnsi="Arial" w:cs="Arial"/>
          <w:b/>
          <w:color w:val="00B0F0"/>
        </w:rPr>
        <w:t xml:space="preserve">andidates </w:t>
      </w:r>
      <w:r w:rsidR="00075B13" w:rsidRPr="005620A1">
        <w:rPr>
          <w:rFonts w:ascii="Arial" w:hAnsi="Arial" w:cs="Arial"/>
          <w:b/>
          <w:color w:val="0099CC"/>
          <w:sz w:val="24"/>
          <w:szCs w:val="24"/>
        </w:rPr>
        <w:t xml:space="preserve">are asked to submit a brief CV along with completing the enclosed questionnaire.  </w:t>
      </w:r>
    </w:p>
    <w:p w14:paraId="615B2F27" w14:textId="541FB754" w:rsidR="00C05B80" w:rsidRPr="00C05B80" w:rsidRDefault="00D057A5" w:rsidP="00C05B80">
      <w:pPr>
        <w:pStyle w:val="NormalWeb"/>
      </w:pPr>
      <w:r>
        <w:rPr>
          <w:rFonts w:ascii="Arial" w:hAnsi="Arial" w:cs="Arial"/>
          <w:b/>
          <w:color w:val="0099CC"/>
        </w:rPr>
        <w:lastRenderedPageBreak/>
        <w:tab/>
      </w:r>
      <w:r w:rsidR="00282B52">
        <w:rPr>
          <w:rFonts w:ascii="Arial" w:hAnsi="Arial" w:cs="Arial"/>
          <w:b/>
          <w:color w:val="0099CC"/>
        </w:rPr>
        <w:tab/>
      </w:r>
      <w:r w:rsidR="00282B52">
        <w:rPr>
          <w:rFonts w:ascii="Arial" w:hAnsi="Arial" w:cs="Arial"/>
          <w:b/>
          <w:color w:val="0099CC"/>
        </w:rPr>
        <w:tab/>
      </w:r>
      <w:r w:rsidR="00282B52">
        <w:rPr>
          <w:rFonts w:ascii="Arial" w:hAnsi="Arial" w:cs="Arial"/>
          <w:b/>
          <w:color w:val="0099CC"/>
        </w:rPr>
        <w:tab/>
      </w:r>
      <w:r w:rsidR="00282B52">
        <w:rPr>
          <w:rFonts w:ascii="Arial" w:hAnsi="Arial" w:cs="Arial"/>
          <w:b/>
          <w:color w:val="0099CC"/>
        </w:rPr>
        <w:tab/>
      </w:r>
      <w:r w:rsidR="00C05B80" w:rsidRPr="00C05B80">
        <w:rPr>
          <w:noProof/>
        </w:rPr>
        <w:drawing>
          <wp:inline distT="0" distB="0" distL="0" distR="0" wp14:anchorId="5A9D588E" wp14:editId="61A610EB">
            <wp:extent cx="2151380" cy="1385998"/>
            <wp:effectExtent l="0" t="0" r="1270" b="5080"/>
            <wp:docPr id="18399453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9173" cy="1403904"/>
                    </a:xfrm>
                    <a:prstGeom prst="rect">
                      <a:avLst/>
                    </a:prstGeom>
                    <a:noFill/>
                    <a:ln>
                      <a:noFill/>
                    </a:ln>
                  </pic:spPr>
                </pic:pic>
              </a:graphicData>
            </a:graphic>
          </wp:inline>
        </w:drawing>
      </w:r>
    </w:p>
    <w:p w14:paraId="638815B1" w14:textId="022CD6C5" w:rsidR="00282B52" w:rsidRDefault="00282B52" w:rsidP="00721237">
      <w:pPr>
        <w:outlineLvl w:val="0"/>
        <w:rPr>
          <w:rFonts w:ascii="Arial" w:hAnsi="Arial" w:cs="Arial"/>
          <w:b/>
          <w:color w:val="0099CC"/>
        </w:rPr>
      </w:pPr>
    </w:p>
    <w:tbl>
      <w:tblPr>
        <w:tblStyle w:val="TableGrid"/>
        <w:tblW w:w="0" w:type="auto"/>
        <w:tblInd w:w="-5" w:type="dxa"/>
        <w:tblLook w:val="04A0" w:firstRow="1" w:lastRow="0" w:firstColumn="1" w:lastColumn="0" w:noHBand="0" w:noVBand="1"/>
      </w:tblPr>
      <w:tblGrid>
        <w:gridCol w:w="993"/>
        <w:gridCol w:w="2409"/>
        <w:gridCol w:w="2788"/>
        <w:gridCol w:w="2315"/>
      </w:tblGrid>
      <w:tr w:rsidR="00DB5DC4" w14:paraId="161B4EFC" w14:textId="77777777" w:rsidTr="00DB5DC4">
        <w:tc>
          <w:tcPr>
            <w:tcW w:w="993" w:type="dxa"/>
          </w:tcPr>
          <w:p w14:paraId="76B50C27" w14:textId="77777777" w:rsidR="00DB5DC4" w:rsidRPr="005620A1" w:rsidRDefault="00DB5DC4" w:rsidP="00721237">
            <w:pPr>
              <w:rPr>
                <w:rFonts w:ascii="Arial" w:hAnsi="Arial" w:cs="Arial"/>
                <w:b/>
                <w:sz w:val="24"/>
              </w:rPr>
            </w:pPr>
            <w:r w:rsidRPr="005620A1">
              <w:rPr>
                <w:rFonts w:ascii="Arial" w:hAnsi="Arial" w:cs="Arial"/>
                <w:b/>
                <w:sz w:val="24"/>
              </w:rPr>
              <w:t xml:space="preserve">Name: </w:t>
            </w:r>
          </w:p>
        </w:tc>
        <w:tc>
          <w:tcPr>
            <w:tcW w:w="2409" w:type="dxa"/>
          </w:tcPr>
          <w:p w14:paraId="0A4AC60E" w14:textId="77777777" w:rsidR="00DB5DC4" w:rsidRDefault="00DB5DC4" w:rsidP="00721237">
            <w:pPr>
              <w:rPr>
                <w:rFonts w:ascii="Arial" w:hAnsi="Arial" w:cs="Arial"/>
                <w:sz w:val="24"/>
              </w:rPr>
            </w:pPr>
          </w:p>
        </w:tc>
        <w:tc>
          <w:tcPr>
            <w:tcW w:w="2788" w:type="dxa"/>
          </w:tcPr>
          <w:p w14:paraId="641EBD23" w14:textId="111E068D" w:rsidR="00DB5DC4" w:rsidRPr="00DB5DC4" w:rsidRDefault="00DB5DC4" w:rsidP="00721237">
            <w:pPr>
              <w:rPr>
                <w:rFonts w:ascii="Arial" w:hAnsi="Arial" w:cs="Arial"/>
                <w:b/>
                <w:sz w:val="24"/>
              </w:rPr>
            </w:pPr>
            <w:r w:rsidRPr="00DB5DC4">
              <w:rPr>
                <w:rFonts w:ascii="Arial" w:hAnsi="Arial" w:cs="Arial"/>
                <w:b/>
                <w:sz w:val="24"/>
              </w:rPr>
              <w:t>Contact number:</w:t>
            </w:r>
          </w:p>
        </w:tc>
        <w:tc>
          <w:tcPr>
            <w:tcW w:w="2315" w:type="dxa"/>
          </w:tcPr>
          <w:p w14:paraId="12B64A03" w14:textId="77777777" w:rsidR="00DB5DC4" w:rsidRDefault="00DB5DC4" w:rsidP="00721237">
            <w:pPr>
              <w:rPr>
                <w:rFonts w:ascii="Arial" w:hAnsi="Arial" w:cs="Arial"/>
                <w:sz w:val="24"/>
              </w:rPr>
            </w:pPr>
          </w:p>
          <w:p w14:paraId="0C14D425" w14:textId="47EE0EB0" w:rsidR="00DB5DC4" w:rsidRDefault="00DB5DC4" w:rsidP="00721237">
            <w:pPr>
              <w:rPr>
                <w:rFonts w:ascii="Arial" w:hAnsi="Arial" w:cs="Arial"/>
                <w:sz w:val="24"/>
              </w:rPr>
            </w:pPr>
          </w:p>
        </w:tc>
      </w:tr>
    </w:tbl>
    <w:p w14:paraId="30B1CE39" w14:textId="77777777" w:rsidR="00721237" w:rsidRPr="001C3E35" w:rsidRDefault="00721237" w:rsidP="00721237">
      <w:pPr>
        <w:rPr>
          <w:rFonts w:ascii="Arial" w:hAnsi="Arial" w:cs="Arial"/>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803"/>
        <w:gridCol w:w="3815"/>
      </w:tblGrid>
      <w:tr w:rsidR="00721237" w:rsidRPr="001C3E35" w14:paraId="612EF04D" w14:textId="77777777" w:rsidTr="003130FC">
        <w:trPr>
          <w:trHeight w:val="737"/>
        </w:trPr>
        <w:tc>
          <w:tcPr>
            <w:tcW w:w="3910"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30412EC9" w14:textId="77777777" w:rsidR="00721237" w:rsidRDefault="00721237">
            <w:pPr>
              <w:autoSpaceDE w:val="0"/>
              <w:autoSpaceDN w:val="0"/>
              <w:adjustRightInd w:val="0"/>
              <w:jc w:val="center"/>
              <w:rPr>
                <w:rFonts w:ascii="Arial" w:hAnsi="Arial" w:cs="Arial"/>
                <w:lang w:val="en-US"/>
              </w:rPr>
            </w:pPr>
            <w:r w:rsidRPr="001C3E35">
              <w:rPr>
                <w:rFonts w:ascii="Arial" w:hAnsi="Arial" w:cs="Arial"/>
                <w:lang w:val="en-US"/>
              </w:rPr>
              <w:t>Skill/expertise/knowledge/qualification</w:t>
            </w:r>
          </w:p>
          <w:p w14:paraId="4FAC92D6" w14:textId="7555EAAC" w:rsidR="00D057A5" w:rsidRPr="001C3E35" w:rsidRDefault="00D057A5">
            <w:pPr>
              <w:autoSpaceDE w:val="0"/>
              <w:autoSpaceDN w:val="0"/>
              <w:adjustRightInd w:val="0"/>
              <w:jc w:val="center"/>
              <w:rPr>
                <w:rFonts w:ascii="Arial" w:hAnsi="Arial" w:cs="Arial"/>
                <w:lang w:val="en-US"/>
              </w:rPr>
            </w:pPr>
            <w:r>
              <w:rPr>
                <w:rFonts w:ascii="Arial" w:hAnsi="Arial" w:cs="Arial"/>
                <w:lang w:val="en-US"/>
              </w:rPr>
              <w:t>Please score High</w:t>
            </w:r>
            <w:r w:rsidR="00946D08">
              <w:rPr>
                <w:rFonts w:ascii="Arial" w:hAnsi="Arial" w:cs="Arial"/>
                <w:lang w:val="en-US"/>
              </w:rPr>
              <w:t xml:space="preserve"> (H)</w:t>
            </w:r>
            <w:r>
              <w:rPr>
                <w:rFonts w:ascii="Arial" w:hAnsi="Arial" w:cs="Arial"/>
                <w:lang w:val="en-US"/>
              </w:rPr>
              <w:t>, Medium</w:t>
            </w:r>
            <w:r w:rsidR="00946D08">
              <w:rPr>
                <w:rFonts w:ascii="Arial" w:hAnsi="Arial" w:cs="Arial"/>
                <w:lang w:val="en-US"/>
              </w:rPr>
              <w:t>(M)</w:t>
            </w:r>
            <w:r>
              <w:rPr>
                <w:rFonts w:ascii="Arial" w:hAnsi="Arial" w:cs="Arial"/>
                <w:lang w:val="en-US"/>
              </w:rPr>
              <w:t xml:space="preserve"> or Low</w:t>
            </w:r>
            <w:r w:rsidR="00946D08">
              <w:rPr>
                <w:rFonts w:ascii="Arial" w:hAnsi="Arial" w:cs="Arial"/>
                <w:lang w:val="en-US"/>
              </w:rPr>
              <w:t>(L)</w:t>
            </w:r>
          </w:p>
        </w:tc>
        <w:tc>
          <w:tcPr>
            <w:tcW w:w="803"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A89EFF7" w14:textId="77777777" w:rsidR="00721237" w:rsidRPr="001C3E35" w:rsidRDefault="00721237" w:rsidP="00D057A5">
            <w:pPr>
              <w:rPr>
                <w:rFonts w:ascii="Arial" w:hAnsi="Arial" w:cs="Arial"/>
              </w:rPr>
            </w:pPr>
          </w:p>
        </w:tc>
        <w:tc>
          <w:tcPr>
            <w:tcW w:w="381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8C79081" w14:textId="77777777" w:rsidR="00D057A5" w:rsidRDefault="00D057A5">
            <w:pPr>
              <w:autoSpaceDE w:val="0"/>
              <w:autoSpaceDN w:val="0"/>
              <w:adjustRightInd w:val="0"/>
              <w:jc w:val="center"/>
              <w:rPr>
                <w:rFonts w:ascii="Arial" w:hAnsi="Arial" w:cs="Arial"/>
                <w:lang w:val="en-US"/>
              </w:rPr>
            </w:pPr>
          </w:p>
          <w:p w14:paraId="6AFF5A0F" w14:textId="77777777" w:rsidR="00721237" w:rsidRPr="001C3E35" w:rsidRDefault="00721237" w:rsidP="00D057A5">
            <w:pPr>
              <w:autoSpaceDE w:val="0"/>
              <w:autoSpaceDN w:val="0"/>
              <w:adjustRightInd w:val="0"/>
              <w:jc w:val="center"/>
              <w:rPr>
                <w:rFonts w:ascii="Arial" w:hAnsi="Arial" w:cs="Arial"/>
                <w:lang w:val="en-US"/>
              </w:rPr>
            </w:pPr>
            <w:r w:rsidRPr="001C3E35">
              <w:rPr>
                <w:rFonts w:ascii="Arial" w:hAnsi="Arial" w:cs="Arial"/>
                <w:lang w:val="en-US"/>
              </w:rPr>
              <w:t>How would you contribute your skills, experience or qualifications to the Board?</w:t>
            </w:r>
            <w:r w:rsidR="00D057A5">
              <w:rPr>
                <w:rFonts w:ascii="Arial" w:hAnsi="Arial" w:cs="Arial"/>
                <w:lang w:val="en-US"/>
              </w:rPr>
              <w:t xml:space="preserve"> </w:t>
            </w:r>
          </w:p>
        </w:tc>
      </w:tr>
      <w:tr w:rsidR="00946D08" w:rsidRPr="001C3E35" w14:paraId="4B6695D3" w14:textId="77777777" w:rsidTr="003130FC">
        <w:trPr>
          <w:trHeight w:val="454"/>
        </w:trPr>
        <w:tc>
          <w:tcPr>
            <w:tcW w:w="3910" w:type="dxa"/>
            <w:tcBorders>
              <w:top w:val="single" w:sz="4" w:space="0" w:color="auto"/>
              <w:left w:val="single" w:sz="4" w:space="0" w:color="auto"/>
              <w:bottom w:val="single" w:sz="4" w:space="0" w:color="auto"/>
              <w:right w:val="single" w:sz="4" w:space="0" w:color="auto"/>
            </w:tcBorders>
            <w:vAlign w:val="center"/>
          </w:tcPr>
          <w:p w14:paraId="2917DFDB" w14:textId="77777777" w:rsidR="00946D08" w:rsidRPr="005620A1" w:rsidRDefault="00946D08">
            <w:pPr>
              <w:autoSpaceDE w:val="0"/>
              <w:autoSpaceDN w:val="0"/>
              <w:adjustRightInd w:val="0"/>
              <w:rPr>
                <w:rFonts w:ascii="Arial" w:hAnsi="Arial" w:cs="Arial"/>
                <w:sz w:val="20"/>
                <w:szCs w:val="20"/>
                <w:lang w:val="en-US"/>
              </w:rPr>
            </w:pPr>
          </w:p>
        </w:tc>
        <w:tc>
          <w:tcPr>
            <w:tcW w:w="803" w:type="dxa"/>
            <w:tcBorders>
              <w:top w:val="single" w:sz="4" w:space="0" w:color="auto"/>
              <w:left w:val="single" w:sz="4" w:space="0" w:color="auto"/>
              <w:bottom w:val="single" w:sz="4" w:space="0" w:color="auto"/>
              <w:right w:val="single" w:sz="4" w:space="0" w:color="auto"/>
            </w:tcBorders>
            <w:vAlign w:val="center"/>
          </w:tcPr>
          <w:p w14:paraId="13F39A9F" w14:textId="5094A213" w:rsidR="00946D08" w:rsidRPr="001C3E35" w:rsidRDefault="00946D08" w:rsidP="007358F0">
            <w:pPr>
              <w:rPr>
                <w:rFonts w:ascii="Arial" w:hAnsi="Arial" w:cs="Arial"/>
              </w:rPr>
            </w:pPr>
            <w:r>
              <w:rPr>
                <w:rFonts w:ascii="Arial" w:hAnsi="Arial" w:cs="Arial"/>
              </w:rPr>
              <w:t>H/M/L</w:t>
            </w:r>
          </w:p>
        </w:tc>
        <w:tc>
          <w:tcPr>
            <w:tcW w:w="3815" w:type="dxa"/>
            <w:tcBorders>
              <w:top w:val="single" w:sz="4" w:space="0" w:color="auto"/>
              <w:left w:val="single" w:sz="4" w:space="0" w:color="auto"/>
              <w:bottom w:val="single" w:sz="4" w:space="0" w:color="auto"/>
              <w:right w:val="single" w:sz="4" w:space="0" w:color="auto"/>
            </w:tcBorders>
          </w:tcPr>
          <w:p w14:paraId="037F72DF" w14:textId="77777777" w:rsidR="00946D08" w:rsidRPr="001C3E35" w:rsidRDefault="00946D08" w:rsidP="007358F0">
            <w:pPr>
              <w:rPr>
                <w:rFonts w:ascii="Arial" w:hAnsi="Arial" w:cs="Arial"/>
              </w:rPr>
            </w:pPr>
          </w:p>
        </w:tc>
      </w:tr>
      <w:tr w:rsidR="00404E92" w:rsidRPr="001C3E35" w14:paraId="0E7411AF" w14:textId="77777777" w:rsidTr="003130FC">
        <w:trPr>
          <w:trHeight w:val="454"/>
        </w:trPr>
        <w:tc>
          <w:tcPr>
            <w:tcW w:w="3910" w:type="dxa"/>
            <w:tcBorders>
              <w:top w:val="single" w:sz="4" w:space="0" w:color="auto"/>
              <w:left w:val="single" w:sz="4" w:space="0" w:color="auto"/>
              <w:bottom w:val="single" w:sz="4" w:space="0" w:color="auto"/>
              <w:right w:val="single" w:sz="4" w:space="0" w:color="auto"/>
            </w:tcBorders>
            <w:vAlign w:val="center"/>
          </w:tcPr>
          <w:p w14:paraId="1C70321B" w14:textId="5C5195E2" w:rsidR="00404E92" w:rsidRPr="005620A1" w:rsidRDefault="00404E92">
            <w:pPr>
              <w:autoSpaceDE w:val="0"/>
              <w:autoSpaceDN w:val="0"/>
              <w:adjustRightInd w:val="0"/>
              <w:rPr>
                <w:rFonts w:ascii="Arial" w:hAnsi="Arial" w:cs="Arial"/>
                <w:sz w:val="20"/>
                <w:szCs w:val="20"/>
                <w:lang w:val="en-US"/>
              </w:rPr>
            </w:pPr>
            <w:r w:rsidRPr="005620A1">
              <w:rPr>
                <w:rFonts w:ascii="Arial" w:hAnsi="Arial" w:cs="Arial"/>
                <w:sz w:val="20"/>
                <w:szCs w:val="20"/>
                <w:lang w:val="en-US"/>
              </w:rPr>
              <w:t xml:space="preserve">Knowledge of Current Rail Industry </w:t>
            </w:r>
            <w:r w:rsidR="00EB1F01" w:rsidRPr="005620A1">
              <w:rPr>
                <w:rFonts w:ascii="Arial" w:hAnsi="Arial" w:cs="Arial"/>
                <w:sz w:val="20"/>
                <w:szCs w:val="20"/>
                <w:lang w:val="en-US"/>
              </w:rPr>
              <w:t xml:space="preserve">and issues affecting </w:t>
            </w:r>
            <w:r w:rsidR="00C05B80">
              <w:rPr>
                <w:rFonts w:ascii="Arial" w:hAnsi="Arial" w:cs="Arial"/>
                <w:sz w:val="20"/>
                <w:szCs w:val="20"/>
                <w:lang w:val="en-US"/>
              </w:rPr>
              <w:t>employees</w:t>
            </w:r>
          </w:p>
        </w:tc>
        <w:tc>
          <w:tcPr>
            <w:tcW w:w="803" w:type="dxa"/>
            <w:tcBorders>
              <w:top w:val="single" w:sz="4" w:space="0" w:color="auto"/>
              <w:left w:val="single" w:sz="4" w:space="0" w:color="auto"/>
              <w:bottom w:val="single" w:sz="4" w:space="0" w:color="auto"/>
              <w:right w:val="single" w:sz="4" w:space="0" w:color="auto"/>
            </w:tcBorders>
            <w:vAlign w:val="center"/>
          </w:tcPr>
          <w:p w14:paraId="173EF49A" w14:textId="77777777" w:rsidR="00404E92" w:rsidRPr="001C3E35" w:rsidRDefault="00404E92" w:rsidP="007358F0">
            <w:pPr>
              <w:rPr>
                <w:rFonts w:ascii="Arial" w:hAnsi="Arial" w:cs="Arial"/>
              </w:rPr>
            </w:pPr>
          </w:p>
        </w:tc>
        <w:tc>
          <w:tcPr>
            <w:tcW w:w="3815" w:type="dxa"/>
            <w:tcBorders>
              <w:top w:val="single" w:sz="4" w:space="0" w:color="auto"/>
              <w:left w:val="single" w:sz="4" w:space="0" w:color="auto"/>
              <w:bottom w:val="single" w:sz="4" w:space="0" w:color="auto"/>
              <w:right w:val="single" w:sz="4" w:space="0" w:color="auto"/>
            </w:tcBorders>
          </w:tcPr>
          <w:p w14:paraId="653A73A9" w14:textId="77777777" w:rsidR="00404E92" w:rsidRPr="001C3E35" w:rsidRDefault="00404E92" w:rsidP="007358F0">
            <w:pPr>
              <w:rPr>
                <w:rFonts w:ascii="Arial" w:hAnsi="Arial" w:cs="Arial"/>
              </w:rPr>
            </w:pPr>
            <w:r w:rsidRPr="001C3E35">
              <w:rPr>
                <w:rFonts w:ascii="Arial" w:hAnsi="Arial" w:cs="Arial"/>
              </w:rPr>
              <w:fldChar w:fldCharType="begin">
                <w:ffData>
                  <w:name w:val="Text7"/>
                  <w:enabled/>
                  <w:calcOnExit w:val="0"/>
                  <w:textInput/>
                </w:ffData>
              </w:fldChar>
            </w:r>
            <w:r w:rsidRPr="001C3E35">
              <w:rPr>
                <w:rFonts w:ascii="Arial" w:hAnsi="Arial" w:cs="Arial"/>
              </w:rPr>
              <w:instrText xml:space="preserve"> FORMTEXT </w:instrText>
            </w:r>
            <w:r w:rsidRPr="001C3E35">
              <w:rPr>
                <w:rFonts w:ascii="Arial" w:hAnsi="Arial" w:cs="Arial"/>
              </w:rPr>
            </w:r>
            <w:r w:rsidRPr="001C3E35">
              <w:rPr>
                <w:rFonts w:ascii="Arial" w:hAnsi="Arial" w:cs="Arial"/>
              </w:rPr>
              <w:fldChar w:fldCharType="separate"/>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fldChar w:fldCharType="end"/>
            </w:r>
          </w:p>
        </w:tc>
      </w:tr>
      <w:tr w:rsidR="00EB1F01" w:rsidRPr="001C3E35" w14:paraId="06AD77C7" w14:textId="77777777" w:rsidTr="003130FC">
        <w:trPr>
          <w:trHeight w:val="454"/>
        </w:trPr>
        <w:tc>
          <w:tcPr>
            <w:tcW w:w="3910" w:type="dxa"/>
            <w:tcBorders>
              <w:top w:val="single" w:sz="4" w:space="0" w:color="auto"/>
              <w:left w:val="single" w:sz="4" w:space="0" w:color="auto"/>
              <w:bottom w:val="single" w:sz="4" w:space="0" w:color="auto"/>
              <w:right w:val="single" w:sz="4" w:space="0" w:color="auto"/>
            </w:tcBorders>
            <w:vAlign w:val="center"/>
          </w:tcPr>
          <w:p w14:paraId="15D720A6" w14:textId="4DC11772" w:rsidR="00EB1F01" w:rsidRPr="005620A1" w:rsidRDefault="003C4669">
            <w:pPr>
              <w:autoSpaceDE w:val="0"/>
              <w:autoSpaceDN w:val="0"/>
              <w:adjustRightInd w:val="0"/>
              <w:rPr>
                <w:rFonts w:ascii="Arial" w:hAnsi="Arial" w:cs="Arial"/>
                <w:sz w:val="20"/>
                <w:szCs w:val="20"/>
                <w:lang w:val="en-US"/>
              </w:rPr>
            </w:pPr>
            <w:r>
              <w:rPr>
                <w:rFonts w:ascii="Arial" w:hAnsi="Arial" w:cs="Arial"/>
                <w:sz w:val="20"/>
                <w:szCs w:val="20"/>
                <w:lang w:val="en-US"/>
              </w:rPr>
              <w:t xml:space="preserve">Experience working in a </w:t>
            </w:r>
            <w:r w:rsidR="00C05B80">
              <w:rPr>
                <w:rFonts w:ascii="Arial" w:hAnsi="Arial" w:cs="Arial"/>
                <w:sz w:val="20"/>
                <w:szCs w:val="20"/>
                <w:lang w:val="en-US"/>
              </w:rPr>
              <w:t xml:space="preserve">Train Operating Company </w:t>
            </w:r>
            <w:r>
              <w:rPr>
                <w:rFonts w:ascii="Arial" w:hAnsi="Arial" w:cs="Arial"/>
                <w:sz w:val="20"/>
                <w:szCs w:val="20"/>
                <w:lang w:val="en-US"/>
              </w:rPr>
              <w:t xml:space="preserve">  industry role</w:t>
            </w:r>
          </w:p>
        </w:tc>
        <w:tc>
          <w:tcPr>
            <w:tcW w:w="803" w:type="dxa"/>
            <w:tcBorders>
              <w:top w:val="single" w:sz="4" w:space="0" w:color="auto"/>
              <w:left w:val="single" w:sz="4" w:space="0" w:color="auto"/>
              <w:bottom w:val="single" w:sz="4" w:space="0" w:color="auto"/>
              <w:right w:val="single" w:sz="4" w:space="0" w:color="auto"/>
            </w:tcBorders>
            <w:vAlign w:val="center"/>
          </w:tcPr>
          <w:p w14:paraId="790C2B03" w14:textId="77777777" w:rsidR="00EB1F01" w:rsidRPr="001C3E35" w:rsidRDefault="00EB1F01" w:rsidP="007358F0">
            <w:pPr>
              <w:rPr>
                <w:rFonts w:ascii="Arial" w:hAnsi="Arial" w:cs="Arial"/>
              </w:rPr>
            </w:pPr>
          </w:p>
        </w:tc>
        <w:tc>
          <w:tcPr>
            <w:tcW w:w="3815" w:type="dxa"/>
            <w:tcBorders>
              <w:top w:val="single" w:sz="4" w:space="0" w:color="auto"/>
              <w:left w:val="single" w:sz="4" w:space="0" w:color="auto"/>
              <w:bottom w:val="single" w:sz="4" w:space="0" w:color="auto"/>
              <w:right w:val="single" w:sz="4" w:space="0" w:color="auto"/>
            </w:tcBorders>
          </w:tcPr>
          <w:p w14:paraId="62DB0075" w14:textId="77777777" w:rsidR="00EB1F01" w:rsidRPr="001C3E35" w:rsidRDefault="00EB1F01" w:rsidP="007358F0">
            <w:pPr>
              <w:rPr>
                <w:rFonts w:ascii="Arial" w:hAnsi="Arial" w:cs="Arial"/>
              </w:rPr>
            </w:pPr>
            <w:r w:rsidRPr="001C3E35">
              <w:rPr>
                <w:rFonts w:ascii="Arial" w:hAnsi="Arial" w:cs="Arial"/>
              </w:rPr>
              <w:fldChar w:fldCharType="begin">
                <w:ffData>
                  <w:name w:val="Text7"/>
                  <w:enabled/>
                  <w:calcOnExit w:val="0"/>
                  <w:textInput/>
                </w:ffData>
              </w:fldChar>
            </w:r>
            <w:r w:rsidRPr="001C3E35">
              <w:rPr>
                <w:rFonts w:ascii="Arial" w:hAnsi="Arial" w:cs="Arial"/>
              </w:rPr>
              <w:instrText xml:space="preserve"> FORMTEXT </w:instrText>
            </w:r>
            <w:r w:rsidRPr="001C3E35">
              <w:rPr>
                <w:rFonts w:ascii="Arial" w:hAnsi="Arial" w:cs="Arial"/>
              </w:rPr>
            </w:r>
            <w:r w:rsidRPr="001C3E35">
              <w:rPr>
                <w:rFonts w:ascii="Arial" w:hAnsi="Arial" w:cs="Arial"/>
              </w:rPr>
              <w:fldChar w:fldCharType="separate"/>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fldChar w:fldCharType="end"/>
            </w:r>
          </w:p>
        </w:tc>
      </w:tr>
      <w:tr w:rsidR="00EB1F01" w:rsidRPr="001C3E35" w14:paraId="75239C12" w14:textId="77777777" w:rsidTr="003130FC">
        <w:trPr>
          <w:trHeight w:val="454"/>
        </w:trPr>
        <w:tc>
          <w:tcPr>
            <w:tcW w:w="3910" w:type="dxa"/>
            <w:tcBorders>
              <w:top w:val="single" w:sz="4" w:space="0" w:color="auto"/>
              <w:left w:val="single" w:sz="4" w:space="0" w:color="auto"/>
              <w:bottom w:val="single" w:sz="4" w:space="0" w:color="auto"/>
              <w:right w:val="single" w:sz="4" w:space="0" w:color="auto"/>
            </w:tcBorders>
            <w:vAlign w:val="center"/>
          </w:tcPr>
          <w:p w14:paraId="47D8B6A7" w14:textId="03AD45C3" w:rsidR="00EB1F01" w:rsidRPr="005620A1" w:rsidRDefault="00EB1F01" w:rsidP="00EB1F01">
            <w:pPr>
              <w:autoSpaceDE w:val="0"/>
              <w:autoSpaceDN w:val="0"/>
              <w:adjustRightInd w:val="0"/>
              <w:rPr>
                <w:rFonts w:ascii="Arial" w:hAnsi="Arial" w:cs="Arial"/>
                <w:sz w:val="20"/>
                <w:szCs w:val="20"/>
                <w:lang w:val="en-US"/>
              </w:rPr>
            </w:pPr>
            <w:r w:rsidRPr="005620A1">
              <w:rPr>
                <w:rFonts w:ascii="Arial" w:hAnsi="Arial" w:cs="Arial"/>
                <w:sz w:val="20"/>
                <w:szCs w:val="20"/>
                <w:lang w:val="en-US"/>
              </w:rPr>
              <w:t xml:space="preserve">Knowledge of Finance Planning </w:t>
            </w:r>
          </w:p>
        </w:tc>
        <w:tc>
          <w:tcPr>
            <w:tcW w:w="803" w:type="dxa"/>
            <w:tcBorders>
              <w:top w:val="single" w:sz="4" w:space="0" w:color="auto"/>
              <w:left w:val="single" w:sz="4" w:space="0" w:color="auto"/>
              <w:bottom w:val="single" w:sz="4" w:space="0" w:color="auto"/>
              <w:right w:val="single" w:sz="4" w:space="0" w:color="auto"/>
            </w:tcBorders>
            <w:vAlign w:val="center"/>
          </w:tcPr>
          <w:p w14:paraId="5FE408B2" w14:textId="77777777" w:rsidR="00EB1F01" w:rsidRPr="001C3E35" w:rsidRDefault="00EB1F01" w:rsidP="007358F0">
            <w:pPr>
              <w:rPr>
                <w:rFonts w:ascii="Arial" w:hAnsi="Arial" w:cs="Arial"/>
              </w:rPr>
            </w:pPr>
          </w:p>
        </w:tc>
        <w:tc>
          <w:tcPr>
            <w:tcW w:w="3815" w:type="dxa"/>
            <w:tcBorders>
              <w:top w:val="single" w:sz="4" w:space="0" w:color="auto"/>
              <w:left w:val="single" w:sz="4" w:space="0" w:color="auto"/>
              <w:bottom w:val="single" w:sz="4" w:space="0" w:color="auto"/>
              <w:right w:val="single" w:sz="4" w:space="0" w:color="auto"/>
            </w:tcBorders>
          </w:tcPr>
          <w:p w14:paraId="4A2E814F" w14:textId="77777777" w:rsidR="00EB1F01" w:rsidRPr="001C3E35" w:rsidRDefault="00EB1F01" w:rsidP="007358F0">
            <w:pPr>
              <w:rPr>
                <w:rFonts w:ascii="Arial" w:hAnsi="Arial" w:cs="Arial"/>
              </w:rPr>
            </w:pPr>
            <w:r w:rsidRPr="001C3E35">
              <w:rPr>
                <w:rFonts w:ascii="Arial" w:hAnsi="Arial" w:cs="Arial"/>
              </w:rPr>
              <w:fldChar w:fldCharType="begin">
                <w:ffData>
                  <w:name w:val="Text7"/>
                  <w:enabled/>
                  <w:calcOnExit w:val="0"/>
                  <w:textInput/>
                </w:ffData>
              </w:fldChar>
            </w:r>
            <w:r w:rsidRPr="001C3E35">
              <w:rPr>
                <w:rFonts w:ascii="Arial" w:hAnsi="Arial" w:cs="Arial"/>
              </w:rPr>
              <w:instrText xml:space="preserve"> FORMTEXT </w:instrText>
            </w:r>
            <w:r w:rsidRPr="001C3E35">
              <w:rPr>
                <w:rFonts w:ascii="Arial" w:hAnsi="Arial" w:cs="Arial"/>
              </w:rPr>
            </w:r>
            <w:r w:rsidRPr="001C3E35">
              <w:rPr>
                <w:rFonts w:ascii="Arial" w:hAnsi="Arial" w:cs="Arial"/>
              </w:rPr>
              <w:fldChar w:fldCharType="separate"/>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fldChar w:fldCharType="end"/>
            </w:r>
          </w:p>
        </w:tc>
      </w:tr>
      <w:tr w:rsidR="00FF28D2" w:rsidRPr="001C3E35" w14:paraId="77A28AD3" w14:textId="77777777" w:rsidTr="003130FC">
        <w:trPr>
          <w:trHeight w:val="454"/>
        </w:trPr>
        <w:tc>
          <w:tcPr>
            <w:tcW w:w="3910" w:type="dxa"/>
            <w:tcBorders>
              <w:top w:val="single" w:sz="4" w:space="0" w:color="auto"/>
              <w:left w:val="single" w:sz="4" w:space="0" w:color="auto"/>
              <w:bottom w:val="single" w:sz="4" w:space="0" w:color="auto"/>
              <w:right w:val="single" w:sz="4" w:space="0" w:color="auto"/>
            </w:tcBorders>
            <w:vAlign w:val="center"/>
          </w:tcPr>
          <w:p w14:paraId="47E53CE4" w14:textId="0E4A4987" w:rsidR="00FF28D2" w:rsidRPr="005620A1" w:rsidRDefault="00FF28D2" w:rsidP="00EB1F01">
            <w:pPr>
              <w:autoSpaceDE w:val="0"/>
              <w:autoSpaceDN w:val="0"/>
              <w:adjustRightInd w:val="0"/>
              <w:rPr>
                <w:rFonts w:ascii="Arial" w:hAnsi="Arial" w:cs="Arial"/>
                <w:sz w:val="20"/>
                <w:szCs w:val="20"/>
                <w:lang w:val="en-US"/>
              </w:rPr>
            </w:pPr>
            <w:r>
              <w:rPr>
                <w:rFonts w:ascii="Arial" w:hAnsi="Arial" w:cs="Arial"/>
                <w:sz w:val="20"/>
                <w:szCs w:val="20"/>
                <w:lang w:val="en-US"/>
              </w:rPr>
              <w:t>Knowledge of accountancy</w:t>
            </w:r>
          </w:p>
        </w:tc>
        <w:tc>
          <w:tcPr>
            <w:tcW w:w="803" w:type="dxa"/>
            <w:tcBorders>
              <w:top w:val="single" w:sz="4" w:space="0" w:color="auto"/>
              <w:left w:val="single" w:sz="4" w:space="0" w:color="auto"/>
              <w:bottom w:val="single" w:sz="4" w:space="0" w:color="auto"/>
              <w:right w:val="single" w:sz="4" w:space="0" w:color="auto"/>
            </w:tcBorders>
            <w:vAlign w:val="center"/>
          </w:tcPr>
          <w:p w14:paraId="405DDB28" w14:textId="77777777" w:rsidR="00FF28D2" w:rsidRPr="001C3E35" w:rsidRDefault="00FF28D2" w:rsidP="007358F0">
            <w:pPr>
              <w:rPr>
                <w:rFonts w:ascii="Arial" w:hAnsi="Arial" w:cs="Arial"/>
              </w:rPr>
            </w:pPr>
          </w:p>
        </w:tc>
        <w:tc>
          <w:tcPr>
            <w:tcW w:w="3815" w:type="dxa"/>
            <w:tcBorders>
              <w:top w:val="single" w:sz="4" w:space="0" w:color="auto"/>
              <w:left w:val="single" w:sz="4" w:space="0" w:color="auto"/>
              <w:bottom w:val="single" w:sz="4" w:space="0" w:color="auto"/>
              <w:right w:val="single" w:sz="4" w:space="0" w:color="auto"/>
            </w:tcBorders>
          </w:tcPr>
          <w:p w14:paraId="6BAD6FAF" w14:textId="77777777" w:rsidR="00FF28D2" w:rsidRPr="001C3E35" w:rsidRDefault="00FF28D2" w:rsidP="007358F0">
            <w:pPr>
              <w:rPr>
                <w:rFonts w:ascii="Arial" w:hAnsi="Arial" w:cs="Arial"/>
              </w:rPr>
            </w:pPr>
          </w:p>
        </w:tc>
      </w:tr>
      <w:tr w:rsidR="005620A1" w:rsidRPr="001C3E35" w14:paraId="7C7377E4" w14:textId="77777777" w:rsidTr="003130FC">
        <w:trPr>
          <w:trHeight w:val="454"/>
        </w:trPr>
        <w:tc>
          <w:tcPr>
            <w:tcW w:w="3910" w:type="dxa"/>
            <w:tcBorders>
              <w:top w:val="single" w:sz="4" w:space="0" w:color="auto"/>
              <w:left w:val="single" w:sz="4" w:space="0" w:color="auto"/>
              <w:bottom w:val="single" w:sz="4" w:space="0" w:color="auto"/>
              <w:right w:val="single" w:sz="4" w:space="0" w:color="auto"/>
            </w:tcBorders>
            <w:vAlign w:val="center"/>
          </w:tcPr>
          <w:p w14:paraId="72275FB6" w14:textId="77777777" w:rsidR="005620A1" w:rsidRPr="005620A1" w:rsidRDefault="005620A1" w:rsidP="00EB1F01">
            <w:pPr>
              <w:autoSpaceDE w:val="0"/>
              <w:autoSpaceDN w:val="0"/>
              <w:adjustRightInd w:val="0"/>
              <w:rPr>
                <w:rFonts w:ascii="Arial" w:hAnsi="Arial" w:cs="Arial"/>
                <w:sz w:val="20"/>
                <w:szCs w:val="20"/>
                <w:lang w:val="en-US"/>
              </w:rPr>
            </w:pPr>
            <w:r w:rsidRPr="005620A1">
              <w:rPr>
                <w:rFonts w:ascii="Arial" w:hAnsi="Arial" w:cs="Arial"/>
                <w:sz w:val="20"/>
                <w:szCs w:val="20"/>
                <w:lang w:val="en-US"/>
              </w:rPr>
              <w:t>Investment Knowledge</w:t>
            </w:r>
          </w:p>
        </w:tc>
        <w:tc>
          <w:tcPr>
            <w:tcW w:w="803" w:type="dxa"/>
            <w:tcBorders>
              <w:top w:val="single" w:sz="4" w:space="0" w:color="auto"/>
              <w:left w:val="single" w:sz="4" w:space="0" w:color="auto"/>
              <w:bottom w:val="single" w:sz="4" w:space="0" w:color="auto"/>
              <w:right w:val="single" w:sz="4" w:space="0" w:color="auto"/>
            </w:tcBorders>
            <w:vAlign w:val="center"/>
          </w:tcPr>
          <w:p w14:paraId="6B8FCF03" w14:textId="77777777" w:rsidR="005620A1" w:rsidRPr="001C3E35" w:rsidRDefault="005620A1" w:rsidP="007358F0">
            <w:pPr>
              <w:rPr>
                <w:rFonts w:ascii="Arial" w:hAnsi="Arial" w:cs="Arial"/>
              </w:rPr>
            </w:pPr>
          </w:p>
        </w:tc>
        <w:tc>
          <w:tcPr>
            <w:tcW w:w="3815" w:type="dxa"/>
            <w:tcBorders>
              <w:top w:val="single" w:sz="4" w:space="0" w:color="auto"/>
              <w:left w:val="single" w:sz="4" w:space="0" w:color="auto"/>
              <w:bottom w:val="single" w:sz="4" w:space="0" w:color="auto"/>
              <w:right w:val="single" w:sz="4" w:space="0" w:color="auto"/>
            </w:tcBorders>
          </w:tcPr>
          <w:p w14:paraId="070596B6" w14:textId="77777777" w:rsidR="005620A1" w:rsidRPr="001C3E35" w:rsidRDefault="005620A1" w:rsidP="007358F0">
            <w:pPr>
              <w:rPr>
                <w:rFonts w:ascii="Arial" w:hAnsi="Arial" w:cs="Arial"/>
              </w:rPr>
            </w:pPr>
            <w:r w:rsidRPr="001C3E35">
              <w:rPr>
                <w:rFonts w:ascii="Arial" w:hAnsi="Arial" w:cs="Arial"/>
              </w:rPr>
              <w:fldChar w:fldCharType="begin">
                <w:ffData>
                  <w:name w:val="Text7"/>
                  <w:enabled/>
                  <w:calcOnExit w:val="0"/>
                  <w:textInput/>
                </w:ffData>
              </w:fldChar>
            </w:r>
            <w:r w:rsidRPr="001C3E35">
              <w:rPr>
                <w:rFonts w:ascii="Arial" w:hAnsi="Arial" w:cs="Arial"/>
              </w:rPr>
              <w:instrText xml:space="preserve"> FORMTEXT </w:instrText>
            </w:r>
            <w:r w:rsidRPr="001C3E35">
              <w:rPr>
                <w:rFonts w:ascii="Arial" w:hAnsi="Arial" w:cs="Arial"/>
              </w:rPr>
            </w:r>
            <w:r w:rsidRPr="001C3E35">
              <w:rPr>
                <w:rFonts w:ascii="Arial" w:hAnsi="Arial" w:cs="Arial"/>
              </w:rPr>
              <w:fldChar w:fldCharType="separate"/>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fldChar w:fldCharType="end"/>
            </w:r>
          </w:p>
        </w:tc>
      </w:tr>
      <w:tr w:rsidR="003A3566" w:rsidRPr="001C3E35" w14:paraId="25CA2AEC" w14:textId="77777777" w:rsidTr="003130FC">
        <w:trPr>
          <w:trHeight w:val="454"/>
        </w:trPr>
        <w:tc>
          <w:tcPr>
            <w:tcW w:w="3910" w:type="dxa"/>
            <w:tcBorders>
              <w:top w:val="single" w:sz="4" w:space="0" w:color="auto"/>
              <w:left w:val="single" w:sz="4" w:space="0" w:color="auto"/>
              <w:bottom w:val="single" w:sz="4" w:space="0" w:color="auto"/>
              <w:right w:val="single" w:sz="4" w:space="0" w:color="auto"/>
            </w:tcBorders>
            <w:vAlign w:val="center"/>
          </w:tcPr>
          <w:p w14:paraId="74CB535F" w14:textId="77777777" w:rsidR="003A3566" w:rsidRPr="005620A1" w:rsidRDefault="003A3566" w:rsidP="007358F0">
            <w:pPr>
              <w:autoSpaceDE w:val="0"/>
              <w:autoSpaceDN w:val="0"/>
              <w:adjustRightInd w:val="0"/>
              <w:rPr>
                <w:rFonts w:ascii="Arial" w:hAnsi="Arial" w:cs="Arial"/>
                <w:sz w:val="20"/>
                <w:szCs w:val="20"/>
                <w:lang w:val="en-US"/>
              </w:rPr>
            </w:pPr>
            <w:r w:rsidRPr="005620A1">
              <w:rPr>
                <w:rFonts w:ascii="Arial" w:hAnsi="Arial" w:cs="Arial"/>
                <w:sz w:val="20"/>
                <w:szCs w:val="20"/>
                <w:lang w:val="en-US"/>
              </w:rPr>
              <w:t xml:space="preserve">Strategy Development and implementation </w:t>
            </w:r>
          </w:p>
        </w:tc>
        <w:tc>
          <w:tcPr>
            <w:tcW w:w="803" w:type="dxa"/>
            <w:tcBorders>
              <w:top w:val="single" w:sz="4" w:space="0" w:color="auto"/>
              <w:left w:val="single" w:sz="4" w:space="0" w:color="auto"/>
              <w:bottom w:val="single" w:sz="4" w:space="0" w:color="auto"/>
              <w:right w:val="single" w:sz="4" w:space="0" w:color="auto"/>
            </w:tcBorders>
            <w:vAlign w:val="center"/>
          </w:tcPr>
          <w:p w14:paraId="374A52EE" w14:textId="77777777" w:rsidR="003A3566" w:rsidRPr="001C3E35" w:rsidRDefault="003A3566">
            <w:pPr>
              <w:rPr>
                <w:rFonts w:ascii="Arial" w:hAnsi="Arial" w:cs="Arial"/>
              </w:rPr>
            </w:pPr>
          </w:p>
        </w:tc>
        <w:tc>
          <w:tcPr>
            <w:tcW w:w="3815" w:type="dxa"/>
            <w:tcBorders>
              <w:top w:val="single" w:sz="4" w:space="0" w:color="auto"/>
              <w:left w:val="single" w:sz="4" w:space="0" w:color="auto"/>
              <w:bottom w:val="single" w:sz="4" w:space="0" w:color="auto"/>
              <w:right w:val="single" w:sz="4" w:space="0" w:color="auto"/>
            </w:tcBorders>
          </w:tcPr>
          <w:p w14:paraId="395C5232" w14:textId="77777777" w:rsidR="003A3566" w:rsidRPr="001C3E35" w:rsidRDefault="003A3566">
            <w:pPr>
              <w:rPr>
                <w:rFonts w:ascii="Arial" w:hAnsi="Arial" w:cs="Arial"/>
              </w:rPr>
            </w:pPr>
            <w:r w:rsidRPr="001C3E35">
              <w:rPr>
                <w:rFonts w:ascii="Arial" w:hAnsi="Arial" w:cs="Arial"/>
              </w:rPr>
              <w:fldChar w:fldCharType="begin">
                <w:ffData>
                  <w:name w:val="Text7"/>
                  <w:enabled/>
                  <w:calcOnExit w:val="0"/>
                  <w:textInput/>
                </w:ffData>
              </w:fldChar>
            </w:r>
            <w:r w:rsidRPr="001C3E35">
              <w:rPr>
                <w:rFonts w:ascii="Arial" w:hAnsi="Arial" w:cs="Arial"/>
              </w:rPr>
              <w:instrText xml:space="preserve"> FORMTEXT </w:instrText>
            </w:r>
            <w:r w:rsidRPr="001C3E35">
              <w:rPr>
                <w:rFonts w:ascii="Arial" w:hAnsi="Arial" w:cs="Arial"/>
              </w:rPr>
            </w:r>
            <w:r w:rsidRPr="001C3E35">
              <w:rPr>
                <w:rFonts w:ascii="Arial" w:hAnsi="Arial" w:cs="Arial"/>
              </w:rPr>
              <w:fldChar w:fldCharType="separate"/>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fldChar w:fldCharType="end"/>
            </w:r>
          </w:p>
        </w:tc>
      </w:tr>
      <w:tr w:rsidR="003A3566" w:rsidRPr="001C3E35" w14:paraId="3B6C956D" w14:textId="77777777" w:rsidTr="003130FC">
        <w:trPr>
          <w:trHeight w:val="454"/>
        </w:trPr>
        <w:tc>
          <w:tcPr>
            <w:tcW w:w="3910" w:type="dxa"/>
            <w:tcBorders>
              <w:top w:val="single" w:sz="4" w:space="0" w:color="auto"/>
              <w:left w:val="single" w:sz="4" w:space="0" w:color="auto"/>
              <w:bottom w:val="single" w:sz="4" w:space="0" w:color="auto"/>
              <w:right w:val="single" w:sz="4" w:space="0" w:color="auto"/>
            </w:tcBorders>
            <w:vAlign w:val="center"/>
          </w:tcPr>
          <w:p w14:paraId="57DD62A5" w14:textId="77777777" w:rsidR="003A3566" w:rsidRPr="005620A1" w:rsidRDefault="003A3566" w:rsidP="007358F0">
            <w:pPr>
              <w:autoSpaceDE w:val="0"/>
              <w:autoSpaceDN w:val="0"/>
              <w:adjustRightInd w:val="0"/>
              <w:rPr>
                <w:rFonts w:ascii="Arial" w:hAnsi="Arial" w:cs="Arial"/>
                <w:sz w:val="20"/>
                <w:szCs w:val="20"/>
                <w:lang w:val="en-US"/>
              </w:rPr>
            </w:pPr>
            <w:r w:rsidRPr="005620A1">
              <w:rPr>
                <w:rFonts w:ascii="Arial" w:hAnsi="Arial" w:cs="Arial"/>
                <w:sz w:val="20"/>
                <w:szCs w:val="20"/>
                <w:lang w:val="en-US"/>
              </w:rPr>
              <w:t xml:space="preserve">Committee work </w:t>
            </w:r>
            <w:proofErr w:type="spellStart"/>
            <w:r w:rsidRPr="005620A1">
              <w:rPr>
                <w:rFonts w:ascii="Arial" w:hAnsi="Arial" w:cs="Arial"/>
                <w:sz w:val="20"/>
                <w:szCs w:val="20"/>
                <w:lang w:val="en-US"/>
              </w:rPr>
              <w:t>eg</w:t>
            </w:r>
            <w:proofErr w:type="spellEnd"/>
            <w:r w:rsidRPr="005620A1">
              <w:rPr>
                <w:rFonts w:ascii="Arial" w:hAnsi="Arial" w:cs="Arial"/>
                <w:sz w:val="20"/>
                <w:szCs w:val="20"/>
                <w:lang w:val="en-US"/>
              </w:rPr>
              <w:t xml:space="preserve"> chairing meetings</w:t>
            </w:r>
            <w:r w:rsidR="005D7964">
              <w:rPr>
                <w:rFonts w:ascii="Arial" w:hAnsi="Arial" w:cs="Arial"/>
                <w:sz w:val="20"/>
                <w:szCs w:val="20"/>
                <w:lang w:val="en-US"/>
              </w:rPr>
              <w:t xml:space="preserve"> or serving on boards/committees</w:t>
            </w:r>
          </w:p>
        </w:tc>
        <w:tc>
          <w:tcPr>
            <w:tcW w:w="803" w:type="dxa"/>
            <w:tcBorders>
              <w:top w:val="single" w:sz="4" w:space="0" w:color="auto"/>
              <w:left w:val="single" w:sz="4" w:space="0" w:color="auto"/>
              <w:bottom w:val="single" w:sz="4" w:space="0" w:color="auto"/>
              <w:right w:val="single" w:sz="4" w:space="0" w:color="auto"/>
            </w:tcBorders>
            <w:vAlign w:val="center"/>
          </w:tcPr>
          <w:p w14:paraId="631E35A5" w14:textId="77777777" w:rsidR="003A3566" w:rsidRPr="001C3E35" w:rsidRDefault="003A3566">
            <w:pPr>
              <w:rPr>
                <w:rFonts w:ascii="Arial" w:hAnsi="Arial" w:cs="Arial"/>
              </w:rPr>
            </w:pPr>
          </w:p>
        </w:tc>
        <w:tc>
          <w:tcPr>
            <w:tcW w:w="3815" w:type="dxa"/>
            <w:tcBorders>
              <w:top w:val="single" w:sz="4" w:space="0" w:color="auto"/>
              <w:left w:val="single" w:sz="4" w:space="0" w:color="auto"/>
              <w:bottom w:val="single" w:sz="4" w:space="0" w:color="auto"/>
              <w:right w:val="single" w:sz="4" w:space="0" w:color="auto"/>
            </w:tcBorders>
          </w:tcPr>
          <w:p w14:paraId="18FCF5C0" w14:textId="77777777" w:rsidR="003A3566" w:rsidRPr="001C3E35" w:rsidRDefault="003A3566">
            <w:pPr>
              <w:rPr>
                <w:rFonts w:ascii="Arial" w:hAnsi="Arial" w:cs="Arial"/>
              </w:rPr>
            </w:pPr>
            <w:r w:rsidRPr="001C3E35">
              <w:rPr>
                <w:rFonts w:ascii="Arial" w:hAnsi="Arial" w:cs="Arial"/>
              </w:rPr>
              <w:fldChar w:fldCharType="begin">
                <w:ffData>
                  <w:name w:val="Text7"/>
                  <w:enabled/>
                  <w:calcOnExit w:val="0"/>
                  <w:textInput/>
                </w:ffData>
              </w:fldChar>
            </w:r>
            <w:r w:rsidRPr="001C3E35">
              <w:rPr>
                <w:rFonts w:ascii="Arial" w:hAnsi="Arial" w:cs="Arial"/>
              </w:rPr>
              <w:instrText xml:space="preserve"> FORMTEXT </w:instrText>
            </w:r>
            <w:r w:rsidRPr="001C3E35">
              <w:rPr>
                <w:rFonts w:ascii="Arial" w:hAnsi="Arial" w:cs="Arial"/>
              </w:rPr>
            </w:r>
            <w:r w:rsidRPr="001C3E35">
              <w:rPr>
                <w:rFonts w:ascii="Arial" w:hAnsi="Arial" w:cs="Arial"/>
              </w:rPr>
              <w:fldChar w:fldCharType="separate"/>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fldChar w:fldCharType="end"/>
            </w:r>
          </w:p>
        </w:tc>
      </w:tr>
      <w:tr w:rsidR="00404E92" w:rsidRPr="001C3E35" w14:paraId="0362D100" w14:textId="77777777" w:rsidTr="003130FC">
        <w:trPr>
          <w:trHeight w:val="454"/>
        </w:trPr>
        <w:tc>
          <w:tcPr>
            <w:tcW w:w="3910" w:type="dxa"/>
            <w:tcBorders>
              <w:top w:val="single" w:sz="4" w:space="0" w:color="auto"/>
              <w:left w:val="single" w:sz="4" w:space="0" w:color="auto"/>
              <w:bottom w:val="single" w:sz="4" w:space="0" w:color="auto"/>
              <w:right w:val="single" w:sz="4" w:space="0" w:color="auto"/>
            </w:tcBorders>
            <w:vAlign w:val="center"/>
            <w:hideMark/>
          </w:tcPr>
          <w:p w14:paraId="4FAD45CC" w14:textId="77777777" w:rsidR="00404E92" w:rsidRPr="005620A1" w:rsidRDefault="00404E92" w:rsidP="007358F0">
            <w:pPr>
              <w:autoSpaceDE w:val="0"/>
              <w:autoSpaceDN w:val="0"/>
              <w:adjustRightInd w:val="0"/>
              <w:rPr>
                <w:rFonts w:ascii="Arial" w:hAnsi="Arial" w:cs="Arial"/>
                <w:sz w:val="20"/>
                <w:szCs w:val="20"/>
                <w:lang w:val="en-US"/>
              </w:rPr>
            </w:pPr>
            <w:r w:rsidRPr="005620A1">
              <w:rPr>
                <w:rFonts w:ascii="Arial" w:hAnsi="Arial" w:cs="Arial"/>
                <w:sz w:val="20"/>
                <w:szCs w:val="20"/>
                <w:lang w:val="en-US"/>
              </w:rPr>
              <w:t xml:space="preserve">Charity/voluntary </w:t>
            </w:r>
            <w:proofErr w:type="spellStart"/>
            <w:r w:rsidRPr="005620A1">
              <w:rPr>
                <w:rFonts w:ascii="Arial" w:hAnsi="Arial" w:cs="Arial"/>
                <w:sz w:val="20"/>
                <w:szCs w:val="20"/>
                <w:lang w:val="en-US"/>
              </w:rPr>
              <w:t>organisation</w:t>
            </w:r>
            <w:proofErr w:type="spellEnd"/>
            <w:r w:rsidRPr="005620A1">
              <w:rPr>
                <w:rFonts w:ascii="Arial" w:hAnsi="Arial" w:cs="Arial"/>
                <w:sz w:val="20"/>
                <w:szCs w:val="20"/>
                <w:lang w:val="en-US"/>
              </w:rPr>
              <w:t xml:space="preserve"> governance</w:t>
            </w:r>
          </w:p>
        </w:tc>
        <w:tc>
          <w:tcPr>
            <w:tcW w:w="803" w:type="dxa"/>
            <w:tcBorders>
              <w:top w:val="single" w:sz="4" w:space="0" w:color="auto"/>
              <w:left w:val="single" w:sz="4" w:space="0" w:color="auto"/>
              <w:bottom w:val="single" w:sz="4" w:space="0" w:color="auto"/>
              <w:right w:val="single" w:sz="4" w:space="0" w:color="auto"/>
            </w:tcBorders>
            <w:vAlign w:val="center"/>
          </w:tcPr>
          <w:p w14:paraId="455B7CB9" w14:textId="77777777" w:rsidR="00404E92" w:rsidRPr="001C3E35" w:rsidRDefault="00404E92">
            <w:pPr>
              <w:rPr>
                <w:rFonts w:ascii="Arial" w:hAnsi="Arial" w:cs="Arial"/>
              </w:rPr>
            </w:pPr>
          </w:p>
        </w:tc>
        <w:tc>
          <w:tcPr>
            <w:tcW w:w="3815" w:type="dxa"/>
            <w:tcBorders>
              <w:top w:val="single" w:sz="4" w:space="0" w:color="auto"/>
              <w:left w:val="single" w:sz="4" w:space="0" w:color="auto"/>
              <w:bottom w:val="single" w:sz="4" w:space="0" w:color="auto"/>
              <w:right w:val="single" w:sz="4" w:space="0" w:color="auto"/>
            </w:tcBorders>
            <w:hideMark/>
          </w:tcPr>
          <w:p w14:paraId="61CCA856" w14:textId="77777777" w:rsidR="00404E92" w:rsidRPr="001C3E35" w:rsidRDefault="00404E92">
            <w:pPr>
              <w:rPr>
                <w:rFonts w:ascii="Arial" w:hAnsi="Arial" w:cs="Arial"/>
              </w:rPr>
            </w:pPr>
            <w:r w:rsidRPr="001C3E35">
              <w:rPr>
                <w:rFonts w:ascii="Arial" w:hAnsi="Arial" w:cs="Arial"/>
              </w:rPr>
              <w:fldChar w:fldCharType="begin">
                <w:ffData>
                  <w:name w:val="Text7"/>
                  <w:enabled/>
                  <w:calcOnExit w:val="0"/>
                  <w:textInput/>
                </w:ffData>
              </w:fldChar>
            </w:r>
            <w:r w:rsidRPr="001C3E35">
              <w:rPr>
                <w:rFonts w:ascii="Arial" w:hAnsi="Arial" w:cs="Arial"/>
              </w:rPr>
              <w:instrText xml:space="preserve"> FORMTEXT </w:instrText>
            </w:r>
            <w:r w:rsidRPr="001C3E35">
              <w:rPr>
                <w:rFonts w:ascii="Arial" w:hAnsi="Arial" w:cs="Arial"/>
              </w:rPr>
            </w:r>
            <w:r w:rsidRPr="001C3E35">
              <w:rPr>
                <w:rFonts w:ascii="Arial" w:hAnsi="Arial" w:cs="Arial"/>
              </w:rPr>
              <w:fldChar w:fldCharType="separate"/>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fldChar w:fldCharType="end"/>
            </w:r>
          </w:p>
        </w:tc>
      </w:tr>
      <w:tr w:rsidR="00404E92" w:rsidRPr="001C3E35" w14:paraId="0C92DFF2" w14:textId="77777777" w:rsidTr="003130FC">
        <w:trPr>
          <w:trHeight w:val="454"/>
        </w:trPr>
        <w:tc>
          <w:tcPr>
            <w:tcW w:w="3910" w:type="dxa"/>
            <w:tcBorders>
              <w:top w:val="single" w:sz="4" w:space="0" w:color="auto"/>
              <w:left w:val="single" w:sz="4" w:space="0" w:color="auto"/>
              <w:bottom w:val="single" w:sz="4" w:space="0" w:color="auto"/>
              <w:right w:val="single" w:sz="4" w:space="0" w:color="auto"/>
            </w:tcBorders>
            <w:vAlign w:val="center"/>
          </w:tcPr>
          <w:p w14:paraId="4B092FC8" w14:textId="77777777" w:rsidR="00404E92" w:rsidRPr="005620A1" w:rsidRDefault="00404E92" w:rsidP="007358F0">
            <w:pPr>
              <w:autoSpaceDE w:val="0"/>
              <w:autoSpaceDN w:val="0"/>
              <w:adjustRightInd w:val="0"/>
              <w:rPr>
                <w:rFonts w:ascii="Arial" w:hAnsi="Arial" w:cs="Arial"/>
                <w:sz w:val="20"/>
                <w:szCs w:val="20"/>
                <w:lang w:val="en-US"/>
              </w:rPr>
            </w:pPr>
            <w:r w:rsidRPr="005620A1">
              <w:rPr>
                <w:rFonts w:ascii="Arial" w:hAnsi="Arial" w:cs="Arial"/>
                <w:sz w:val="20"/>
                <w:szCs w:val="20"/>
                <w:lang w:val="en-US"/>
              </w:rPr>
              <w:t>HR/Training</w:t>
            </w:r>
          </w:p>
        </w:tc>
        <w:tc>
          <w:tcPr>
            <w:tcW w:w="803" w:type="dxa"/>
            <w:tcBorders>
              <w:top w:val="single" w:sz="4" w:space="0" w:color="auto"/>
              <w:left w:val="single" w:sz="4" w:space="0" w:color="auto"/>
              <w:bottom w:val="single" w:sz="4" w:space="0" w:color="auto"/>
              <w:right w:val="single" w:sz="4" w:space="0" w:color="auto"/>
            </w:tcBorders>
            <w:vAlign w:val="center"/>
          </w:tcPr>
          <w:p w14:paraId="3A7AF921" w14:textId="77777777" w:rsidR="00404E92" w:rsidRPr="001C3E35" w:rsidRDefault="00404E92" w:rsidP="007358F0">
            <w:pPr>
              <w:rPr>
                <w:rFonts w:ascii="Arial" w:hAnsi="Arial" w:cs="Arial"/>
              </w:rPr>
            </w:pPr>
          </w:p>
        </w:tc>
        <w:tc>
          <w:tcPr>
            <w:tcW w:w="3815" w:type="dxa"/>
            <w:tcBorders>
              <w:top w:val="single" w:sz="4" w:space="0" w:color="auto"/>
              <w:left w:val="single" w:sz="4" w:space="0" w:color="auto"/>
              <w:bottom w:val="single" w:sz="4" w:space="0" w:color="auto"/>
              <w:right w:val="single" w:sz="4" w:space="0" w:color="auto"/>
            </w:tcBorders>
          </w:tcPr>
          <w:p w14:paraId="1AB428EE" w14:textId="77777777" w:rsidR="00404E92" w:rsidRPr="001C3E35" w:rsidRDefault="00404E92" w:rsidP="007358F0">
            <w:pPr>
              <w:rPr>
                <w:rFonts w:ascii="Arial" w:hAnsi="Arial" w:cs="Arial"/>
              </w:rPr>
            </w:pPr>
            <w:r w:rsidRPr="001C3E35">
              <w:rPr>
                <w:rFonts w:ascii="Arial" w:hAnsi="Arial" w:cs="Arial"/>
              </w:rPr>
              <w:fldChar w:fldCharType="begin">
                <w:ffData>
                  <w:name w:val="Text7"/>
                  <w:enabled/>
                  <w:calcOnExit w:val="0"/>
                  <w:textInput/>
                </w:ffData>
              </w:fldChar>
            </w:r>
            <w:r w:rsidRPr="001C3E35">
              <w:rPr>
                <w:rFonts w:ascii="Arial" w:hAnsi="Arial" w:cs="Arial"/>
              </w:rPr>
              <w:instrText xml:space="preserve"> FORMTEXT </w:instrText>
            </w:r>
            <w:r w:rsidRPr="001C3E35">
              <w:rPr>
                <w:rFonts w:ascii="Arial" w:hAnsi="Arial" w:cs="Arial"/>
              </w:rPr>
            </w:r>
            <w:r w:rsidRPr="001C3E35">
              <w:rPr>
                <w:rFonts w:ascii="Arial" w:hAnsi="Arial" w:cs="Arial"/>
              </w:rPr>
              <w:fldChar w:fldCharType="separate"/>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fldChar w:fldCharType="end"/>
            </w:r>
          </w:p>
        </w:tc>
      </w:tr>
      <w:tr w:rsidR="00E81DD2" w:rsidRPr="001C3E35" w14:paraId="22852A10" w14:textId="77777777" w:rsidTr="003130FC">
        <w:trPr>
          <w:trHeight w:val="454"/>
        </w:trPr>
        <w:tc>
          <w:tcPr>
            <w:tcW w:w="3910" w:type="dxa"/>
            <w:tcBorders>
              <w:top w:val="single" w:sz="4" w:space="0" w:color="auto"/>
              <w:left w:val="single" w:sz="4" w:space="0" w:color="auto"/>
              <w:bottom w:val="single" w:sz="4" w:space="0" w:color="auto"/>
              <w:right w:val="single" w:sz="4" w:space="0" w:color="auto"/>
            </w:tcBorders>
            <w:vAlign w:val="center"/>
          </w:tcPr>
          <w:p w14:paraId="79A60434" w14:textId="77777777" w:rsidR="00E81DD2" w:rsidRPr="005620A1" w:rsidRDefault="00E81DD2" w:rsidP="007358F0">
            <w:pPr>
              <w:autoSpaceDE w:val="0"/>
              <w:autoSpaceDN w:val="0"/>
              <w:adjustRightInd w:val="0"/>
              <w:rPr>
                <w:rFonts w:ascii="Arial" w:hAnsi="Arial" w:cs="Arial"/>
                <w:sz w:val="20"/>
                <w:szCs w:val="20"/>
                <w:lang w:val="en-US"/>
              </w:rPr>
            </w:pPr>
            <w:r w:rsidRPr="005620A1">
              <w:rPr>
                <w:rFonts w:ascii="Arial" w:hAnsi="Arial" w:cs="Arial"/>
                <w:sz w:val="20"/>
                <w:szCs w:val="20"/>
                <w:lang w:val="en-US"/>
              </w:rPr>
              <w:t>Legal</w:t>
            </w:r>
          </w:p>
        </w:tc>
        <w:tc>
          <w:tcPr>
            <w:tcW w:w="803" w:type="dxa"/>
            <w:tcBorders>
              <w:top w:val="single" w:sz="4" w:space="0" w:color="auto"/>
              <w:left w:val="single" w:sz="4" w:space="0" w:color="auto"/>
              <w:bottom w:val="single" w:sz="4" w:space="0" w:color="auto"/>
              <w:right w:val="single" w:sz="4" w:space="0" w:color="auto"/>
            </w:tcBorders>
            <w:vAlign w:val="center"/>
          </w:tcPr>
          <w:p w14:paraId="70FC2F0E" w14:textId="77777777" w:rsidR="00E81DD2" w:rsidRPr="001C3E35" w:rsidRDefault="00E81DD2" w:rsidP="007358F0">
            <w:pPr>
              <w:rPr>
                <w:rFonts w:ascii="Arial" w:hAnsi="Arial" w:cs="Arial"/>
              </w:rPr>
            </w:pPr>
          </w:p>
        </w:tc>
        <w:tc>
          <w:tcPr>
            <w:tcW w:w="3815" w:type="dxa"/>
            <w:tcBorders>
              <w:top w:val="single" w:sz="4" w:space="0" w:color="auto"/>
              <w:left w:val="single" w:sz="4" w:space="0" w:color="auto"/>
              <w:bottom w:val="single" w:sz="4" w:space="0" w:color="auto"/>
              <w:right w:val="single" w:sz="4" w:space="0" w:color="auto"/>
            </w:tcBorders>
          </w:tcPr>
          <w:p w14:paraId="15A62925" w14:textId="77777777" w:rsidR="00E81DD2" w:rsidRPr="001C3E35" w:rsidRDefault="00E81DD2" w:rsidP="007358F0">
            <w:pPr>
              <w:rPr>
                <w:rFonts w:ascii="Arial" w:hAnsi="Arial" w:cs="Arial"/>
              </w:rPr>
            </w:pPr>
            <w:r w:rsidRPr="001C3E35">
              <w:rPr>
                <w:rFonts w:ascii="Arial" w:hAnsi="Arial" w:cs="Arial"/>
              </w:rPr>
              <w:fldChar w:fldCharType="begin">
                <w:ffData>
                  <w:name w:val="Text7"/>
                  <w:enabled/>
                  <w:calcOnExit w:val="0"/>
                  <w:textInput/>
                </w:ffData>
              </w:fldChar>
            </w:r>
            <w:r w:rsidRPr="001C3E35">
              <w:rPr>
                <w:rFonts w:ascii="Arial" w:hAnsi="Arial" w:cs="Arial"/>
              </w:rPr>
              <w:instrText xml:space="preserve"> FORMTEXT </w:instrText>
            </w:r>
            <w:r w:rsidRPr="001C3E35">
              <w:rPr>
                <w:rFonts w:ascii="Arial" w:hAnsi="Arial" w:cs="Arial"/>
              </w:rPr>
            </w:r>
            <w:r w:rsidRPr="001C3E35">
              <w:rPr>
                <w:rFonts w:ascii="Arial" w:hAnsi="Arial" w:cs="Arial"/>
              </w:rPr>
              <w:fldChar w:fldCharType="separate"/>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fldChar w:fldCharType="end"/>
            </w:r>
          </w:p>
        </w:tc>
      </w:tr>
      <w:tr w:rsidR="003C4669" w:rsidRPr="001C3E35" w14:paraId="15DBCCE5" w14:textId="77777777" w:rsidTr="003C4669">
        <w:trPr>
          <w:trHeight w:val="454"/>
        </w:trPr>
        <w:tc>
          <w:tcPr>
            <w:tcW w:w="3910" w:type="dxa"/>
            <w:tcBorders>
              <w:top w:val="single" w:sz="4" w:space="0" w:color="auto"/>
              <w:left w:val="single" w:sz="4" w:space="0" w:color="auto"/>
              <w:bottom w:val="single" w:sz="4" w:space="0" w:color="auto"/>
              <w:right w:val="single" w:sz="4" w:space="0" w:color="auto"/>
            </w:tcBorders>
            <w:vAlign w:val="center"/>
          </w:tcPr>
          <w:p w14:paraId="12417F4A" w14:textId="77777777" w:rsidR="003C4669" w:rsidRPr="005620A1" w:rsidRDefault="003C4669" w:rsidP="00724C86">
            <w:pPr>
              <w:autoSpaceDE w:val="0"/>
              <w:autoSpaceDN w:val="0"/>
              <w:adjustRightInd w:val="0"/>
              <w:rPr>
                <w:rFonts w:ascii="Arial" w:hAnsi="Arial" w:cs="Arial"/>
                <w:sz w:val="20"/>
                <w:szCs w:val="20"/>
                <w:lang w:val="en-US"/>
              </w:rPr>
            </w:pPr>
            <w:r w:rsidRPr="005620A1">
              <w:rPr>
                <w:rFonts w:ascii="Arial" w:hAnsi="Arial" w:cs="Arial"/>
                <w:sz w:val="20"/>
                <w:szCs w:val="20"/>
                <w:lang w:val="en-US"/>
              </w:rPr>
              <w:t xml:space="preserve">Fundraising/Income Generation </w:t>
            </w:r>
          </w:p>
        </w:tc>
        <w:tc>
          <w:tcPr>
            <w:tcW w:w="803" w:type="dxa"/>
            <w:tcBorders>
              <w:top w:val="single" w:sz="4" w:space="0" w:color="auto"/>
              <w:left w:val="single" w:sz="4" w:space="0" w:color="auto"/>
              <w:bottom w:val="single" w:sz="4" w:space="0" w:color="auto"/>
              <w:right w:val="single" w:sz="4" w:space="0" w:color="auto"/>
            </w:tcBorders>
            <w:vAlign w:val="center"/>
          </w:tcPr>
          <w:p w14:paraId="75BCFEBD" w14:textId="77777777" w:rsidR="003C4669" w:rsidRPr="001C3E35" w:rsidRDefault="003C4669" w:rsidP="00724C86">
            <w:pPr>
              <w:rPr>
                <w:rFonts w:ascii="Arial" w:hAnsi="Arial" w:cs="Arial"/>
              </w:rPr>
            </w:pPr>
          </w:p>
        </w:tc>
        <w:tc>
          <w:tcPr>
            <w:tcW w:w="3815" w:type="dxa"/>
            <w:tcBorders>
              <w:top w:val="single" w:sz="4" w:space="0" w:color="auto"/>
              <w:left w:val="single" w:sz="4" w:space="0" w:color="auto"/>
              <w:bottom w:val="single" w:sz="4" w:space="0" w:color="auto"/>
              <w:right w:val="single" w:sz="4" w:space="0" w:color="auto"/>
            </w:tcBorders>
          </w:tcPr>
          <w:p w14:paraId="6E859616" w14:textId="77777777" w:rsidR="003C4669" w:rsidRPr="001C3E35" w:rsidRDefault="003C4669" w:rsidP="00724C86">
            <w:pPr>
              <w:rPr>
                <w:rFonts w:ascii="Arial" w:hAnsi="Arial" w:cs="Arial"/>
              </w:rPr>
            </w:pPr>
            <w:r w:rsidRPr="001C3E35">
              <w:rPr>
                <w:rFonts w:ascii="Arial" w:hAnsi="Arial" w:cs="Arial"/>
              </w:rPr>
              <w:fldChar w:fldCharType="begin">
                <w:ffData>
                  <w:name w:val="Text7"/>
                  <w:enabled/>
                  <w:calcOnExit w:val="0"/>
                  <w:textInput/>
                </w:ffData>
              </w:fldChar>
            </w:r>
            <w:r w:rsidRPr="001C3E35">
              <w:rPr>
                <w:rFonts w:ascii="Arial" w:hAnsi="Arial" w:cs="Arial"/>
              </w:rPr>
              <w:instrText xml:space="preserve"> FORMTEXT </w:instrText>
            </w:r>
            <w:r w:rsidRPr="001C3E35">
              <w:rPr>
                <w:rFonts w:ascii="Arial" w:hAnsi="Arial" w:cs="Arial"/>
              </w:rPr>
            </w:r>
            <w:r w:rsidRPr="001C3E35">
              <w:rPr>
                <w:rFonts w:ascii="Arial" w:hAnsi="Arial" w:cs="Arial"/>
              </w:rPr>
              <w:fldChar w:fldCharType="separate"/>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fldChar w:fldCharType="end"/>
            </w:r>
          </w:p>
        </w:tc>
      </w:tr>
      <w:tr w:rsidR="00E81DD2" w:rsidRPr="001C3E35" w14:paraId="7ADF2AF5" w14:textId="77777777" w:rsidTr="003130FC">
        <w:trPr>
          <w:trHeight w:val="454"/>
        </w:trPr>
        <w:tc>
          <w:tcPr>
            <w:tcW w:w="3910" w:type="dxa"/>
            <w:tcBorders>
              <w:top w:val="single" w:sz="4" w:space="0" w:color="auto"/>
              <w:left w:val="single" w:sz="4" w:space="0" w:color="auto"/>
              <w:bottom w:val="single" w:sz="4" w:space="0" w:color="auto"/>
              <w:right w:val="single" w:sz="4" w:space="0" w:color="auto"/>
            </w:tcBorders>
            <w:vAlign w:val="center"/>
          </w:tcPr>
          <w:p w14:paraId="69AB7570" w14:textId="7BB40577" w:rsidR="00E81DD2" w:rsidRPr="005620A1" w:rsidRDefault="00B73CFA" w:rsidP="007358F0">
            <w:pPr>
              <w:autoSpaceDE w:val="0"/>
              <w:autoSpaceDN w:val="0"/>
              <w:adjustRightInd w:val="0"/>
              <w:rPr>
                <w:rFonts w:ascii="Arial" w:hAnsi="Arial" w:cs="Arial"/>
                <w:sz w:val="20"/>
                <w:szCs w:val="20"/>
                <w:lang w:val="en-US"/>
              </w:rPr>
            </w:pPr>
            <w:r>
              <w:rPr>
                <w:rFonts w:ascii="Arial" w:hAnsi="Arial" w:cs="Arial"/>
                <w:sz w:val="20"/>
                <w:szCs w:val="20"/>
                <w:lang w:val="en-US"/>
              </w:rPr>
              <w:t>Commercial</w:t>
            </w:r>
          </w:p>
        </w:tc>
        <w:tc>
          <w:tcPr>
            <w:tcW w:w="803" w:type="dxa"/>
            <w:tcBorders>
              <w:top w:val="single" w:sz="4" w:space="0" w:color="auto"/>
              <w:left w:val="single" w:sz="4" w:space="0" w:color="auto"/>
              <w:bottom w:val="single" w:sz="4" w:space="0" w:color="auto"/>
              <w:right w:val="single" w:sz="4" w:space="0" w:color="auto"/>
            </w:tcBorders>
            <w:vAlign w:val="center"/>
          </w:tcPr>
          <w:p w14:paraId="71C52A6B" w14:textId="77777777" w:rsidR="00E81DD2" w:rsidRPr="001C3E35" w:rsidRDefault="00E81DD2" w:rsidP="007358F0">
            <w:pPr>
              <w:rPr>
                <w:rFonts w:ascii="Arial" w:hAnsi="Arial" w:cs="Arial"/>
              </w:rPr>
            </w:pPr>
          </w:p>
        </w:tc>
        <w:tc>
          <w:tcPr>
            <w:tcW w:w="3815" w:type="dxa"/>
            <w:tcBorders>
              <w:top w:val="single" w:sz="4" w:space="0" w:color="auto"/>
              <w:left w:val="single" w:sz="4" w:space="0" w:color="auto"/>
              <w:bottom w:val="single" w:sz="4" w:space="0" w:color="auto"/>
              <w:right w:val="single" w:sz="4" w:space="0" w:color="auto"/>
            </w:tcBorders>
          </w:tcPr>
          <w:p w14:paraId="33F937D1" w14:textId="77777777" w:rsidR="00E81DD2" w:rsidRPr="001C3E35" w:rsidRDefault="00E81DD2" w:rsidP="007358F0">
            <w:pPr>
              <w:rPr>
                <w:rFonts w:ascii="Arial" w:hAnsi="Arial" w:cs="Arial"/>
              </w:rPr>
            </w:pPr>
            <w:r w:rsidRPr="001C3E35">
              <w:rPr>
                <w:rFonts w:ascii="Arial" w:hAnsi="Arial" w:cs="Arial"/>
              </w:rPr>
              <w:fldChar w:fldCharType="begin">
                <w:ffData>
                  <w:name w:val="Text7"/>
                  <w:enabled/>
                  <w:calcOnExit w:val="0"/>
                  <w:textInput/>
                </w:ffData>
              </w:fldChar>
            </w:r>
            <w:r w:rsidRPr="001C3E35">
              <w:rPr>
                <w:rFonts w:ascii="Arial" w:hAnsi="Arial" w:cs="Arial"/>
              </w:rPr>
              <w:instrText xml:space="preserve"> FORMTEXT </w:instrText>
            </w:r>
            <w:r w:rsidRPr="001C3E35">
              <w:rPr>
                <w:rFonts w:ascii="Arial" w:hAnsi="Arial" w:cs="Arial"/>
              </w:rPr>
            </w:r>
            <w:r w:rsidRPr="001C3E35">
              <w:rPr>
                <w:rFonts w:ascii="Arial" w:hAnsi="Arial" w:cs="Arial"/>
              </w:rPr>
              <w:fldChar w:fldCharType="separate"/>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fldChar w:fldCharType="end"/>
            </w:r>
          </w:p>
        </w:tc>
      </w:tr>
      <w:tr w:rsidR="00E81DD2" w:rsidRPr="001C3E35" w14:paraId="2357C14F" w14:textId="77777777" w:rsidTr="003130FC">
        <w:trPr>
          <w:trHeight w:val="454"/>
        </w:trPr>
        <w:tc>
          <w:tcPr>
            <w:tcW w:w="3910" w:type="dxa"/>
            <w:tcBorders>
              <w:top w:val="single" w:sz="4" w:space="0" w:color="auto"/>
              <w:left w:val="single" w:sz="4" w:space="0" w:color="auto"/>
              <w:bottom w:val="single" w:sz="4" w:space="0" w:color="auto"/>
              <w:right w:val="single" w:sz="4" w:space="0" w:color="auto"/>
            </w:tcBorders>
            <w:vAlign w:val="center"/>
          </w:tcPr>
          <w:p w14:paraId="5E7FF7A2" w14:textId="52F7DE3A" w:rsidR="00E81DD2" w:rsidRPr="005620A1" w:rsidRDefault="003C4669" w:rsidP="007358F0">
            <w:pPr>
              <w:autoSpaceDE w:val="0"/>
              <w:autoSpaceDN w:val="0"/>
              <w:adjustRightInd w:val="0"/>
              <w:rPr>
                <w:rFonts w:ascii="Arial" w:hAnsi="Arial" w:cs="Arial"/>
                <w:sz w:val="20"/>
                <w:szCs w:val="20"/>
                <w:lang w:val="en-US"/>
              </w:rPr>
            </w:pPr>
            <w:r>
              <w:rPr>
                <w:rFonts w:ascii="Arial" w:hAnsi="Arial" w:cs="Arial"/>
                <w:sz w:val="20"/>
                <w:szCs w:val="20"/>
                <w:lang w:val="en-US"/>
              </w:rPr>
              <w:t>Marketing</w:t>
            </w:r>
          </w:p>
        </w:tc>
        <w:tc>
          <w:tcPr>
            <w:tcW w:w="803" w:type="dxa"/>
            <w:tcBorders>
              <w:top w:val="single" w:sz="4" w:space="0" w:color="auto"/>
              <w:left w:val="single" w:sz="4" w:space="0" w:color="auto"/>
              <w:bottom w:val="single" w:sz="4" w:space="0" w:color="auto"/>
              <w:right w:val="single" w:sz="4" w:space="0" w:color="auto"/>
            </w:tcBorders>
            <w:vAlign w:val="center"/>
          </w:tcPr>
          <w:p w14:paraId="6E4BDACA" w14:textId="77777777" w:rsidR="00E81DD2" w:rsidRPr="001C3E35" w:rsidRDefault="00E81DD2" w:rsidP="007358F0">
            <w:pPr>
              <w:rPr>
                <w:rFonts w:ascii="Arial" w:hAnsi="Arial" w:cs="Arial"/>
              </w:rPr>
            </w:pPr>
          </w:p>
        </w:tc>
        <w:tc>
          <w:tcPr>
            <w:tcW w:w="3815" w:type="dxa"/>
            <w:tcBorders>
              <w:top w:val="single" w:sz="4" w:space="0" w:color="auto"/>
              <w:left w:val="single" w:sz="4" w:space="0" w:color="auto"/>
              <w:bottom w:val="single" w:sz="4" w:space="0" w:color="auto"/>
              <w:right w:val="single" w:sz="4" w:space="0" w:color="auto"/>
            </w:tcBorders>
          </w:tcPr>
          <w:p w14:paraId="6F156886" w14:textId="77777777" w:rsidR="00E81DD2" w:rsidRPr="001C3E35" w:rsidRDefault="00E81DD2" w:rsidP="007358F0">
            <w:pPr>
              <w:rPr>
                <w:rFonts w:ascii="Arial" w:hAnsi="Arial" w:cs="Arial"/>
              </w:rPr>
            </w:pPr>
            <w:r w:rsidRPr="001C3E35">
              <w:rPr>
                <w:rFonts w:ascii="Arial" w:hAnsi="Arial" w:cs="Arial"/>
              </w:rPr>
              <w:fldChar w:fldCharType="begin">
                <w:ffData>
                  <w:name w:val="Text7"/>
                  <w:enabled/>
                  <w:calcOnExit w:val="0"/>
                  <w:textInput/>
                </w:ffData>
              </w:fldChar>
            </w:r>
            <w:r w:rsidRPr="001C3E35">
              <w:rPr>
                <w:rFonts w:ascii="Arial" w:hAnsi="Arial" w:cs="Arial"/>
              </w:rPr>
              <w:instrText xml:space="preserve"> FORMTEXT </w:instrText>
            </w:r>
            <w:r w:rsidRPr="001C3E35">
              <w:rPr>
                <w:rFonts w:ascii="Arial" w:hAnsi="Arial" w:cs="Arial"/>
              </w:rPr>
            </w:r>
            <w:r w:rsidRPr="001C3E35">
              <w:rPr>
                <w:rFonts w:ascii="Arial" w:hAnsi="Arial" w:cs="Arial"/>
              </w:rPr>
              <w:fldChar w:fldCharType="separate"/>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fldChar w:fldCharType="end"/>
            </w:r>
          </w:p>
        </w:tc>
      </w:tr>
      <w:tr w:rsidR="00E81DD2" w:rsidRPr="001C3E35" w14:paraId="0E4B095D" w14:textId="77777777" w:rsidTr="003130FC">
        <w:trPr>
          <w:trHeight w:val="454"/>
        </w:trPr>
        <w:tc>
          <w:tcPr>
            <w:tcW w:w="3910" w:type="dxa"/>
            <w:tcBorders>
              <w:top w:val="single" w:sz="4" w:space="0" w:color="auto"/>
              <w:left w:val="single" w:sz="4" w:space="0" w:color="auto"/>
              <w:bottom w:val="single" w:sz="4" w:space="0" w:color="auto"/>
              <w:right w:val="single" w:sz="4" w:space="0" w:color="auto"/>
            </w:tcBorders>
            <w:vAlign w:val="center"/>
          </w:tcPr>
          <w:p w14:paraId="789FCB70" w14:textId="0887C0CC" w:rsidR="00E81DD2" w:rsidRPr="005620A1" w:rsidRDefault="00B73CFA" w:rsidP="007358F0">
            <w:pPr>
              <w:autoSpaceDE w:val="0"/>
              <w:autoSpaceDN w:val="0"/>
              <w:adjustRightInd w:val="0"/>
              <w:rPr>
                <w:rFonts w:ascii="Arial" w:hAnsi="Arial" w:cs="Arial"/>
                <w:sz w:val="20"/>
                <w:szCs w:val="20"/>
                <w:lang w:val="en-US"/>
              </w:rPr>
            </w:pPr>
            <w:r>
              <w:rPr>
                <w:rFonts w:ascii="Arial" w:hAnsi="Arial" w:cs="Arial"/>
                <w:sz w:val="20"/>
                <w:szCs w:val="20"/>
                <w:lang w:val="en-US"/>
              </w:rPr>
              <w:lastRenderedPageBreak/>
              <w:t>IT/</w:t>
            </w:r>
            <w:r w:rsidR="00E81DD2" w:rsidRPr="005620A1">
              <w:rPr>
                <w:rFonts w:ascii="Arial" w:hAnsi="Arial" w:cs="Arial"/>
                <w:sz w:val="20"/>
                <w:szCs w:val="20"/>
                <w:lang w:val="en-US"/>
              </w:rPr>
              <w:t>Systems</w:t>
            </w:r>
            <w:r>
              <w:rPr>
                <w:rFonts w:ascii="Arial" w:hAnsi="Arial" w:cs="Arial"/>
                <w:sz w:val="20"/>
                <w:szCs w:val="20"/>
                <w:lang w:val="en-US"/>
              </w:rPr>
              <w:t>/technology</w:t>
            </w:r>
            <w:r w:rsidR="00E81DD2" w:rsidRPr="005620A1">
              <w:rPr>
                <w:rFonts w:ascii="Arial" w:hAnsi="Arial" w:cs="Arial"/>
                <w:sz w:val="20"/>
                <w:szCs w:val="20"/>
                <w:lang w:val="en-US"/>
              </w:rPr>
              <w:t xml:space="preserve"> </w:t>
            </w:r>
          </w:p>
        </w:tc>
        <w:tc>
          <w:tcPr>
            <w:tcW w:w="803" w:type="dxa"/>
            <w:tcBorders>
              <w:top w:val="single" w:sz="4" w:space="0" w:color="auto"/>
              <w:left w:val="single" w:sz="4" w:space="0" w:color="auto"/>
              <w:bottom w:val="single" w:sz="4" w:space="0" w:color="auto"/>
              <w:right w:val="single" w:sz="4" w:space="0" w:color="auto"/>
            </w:tcBorders>
            <w:vAlign w:val="center"/>
          </w:tcPr>
          <w:p w14:paraId="254C7C6E" w14:textId="77777777" w:rsidR="00E81DD2" w:rsidRPr="001C3E35" w:rsidRDefault="00E81DD2" w:rsidP="007358F0">
            <w:pPr>
              <w:rPr>
                <w:rFonts w:ascii="Arial" w:hAnsi="Arial" w:cs="Arial"/>
              </w:rPr>
            </w:pPr>
          </w:p>
        </w:tc>
        <w:tc>
          <w:tcPr>
            <w:tcW w:w="3815" w:type="dxa"/>
            <w:tcBorders>
              <w:top w:val="single" w:sz="4" w:space="0" w:color="auto"/>
              <w:left w:val="single" w:sz="4" w:space="0" w:color="auto"/>
              <w:bottom w:val="single" w:sz="4" w:space="0" w:color="auto"/>
              <w:right w:val="single" w:sz="4" w:space="0" w:color="auto"/>
            </w:tcBorders>
          </w:tcPr>
          <w:p w14:paraId="024E3B71" w14:textId="77777777" w:rsidR="00E81DD2" w:rsidRPr="001C3E35" w:rsidRDefault="00E81DD2" w:rsidP="007358F0">
            <w:pPr>
              <w:rPr>
                <w:rFonts w:ascii="Arial" w:hAnsi="Arial" w:cs="Arial"/>
              </w:rPr>
            </w:pPr>
            <w:r w:rsidRPr="001C3E35">
              <w:rPr>
                <w:rFonts w:ascii="Arial" w:hAnsi="Arial" w:cs="Arial"/>
              </w:rPr>
              <w:fldChar w:fldCharType="begin">
                <w:ffData>
                  <w:name w:val="Text7"/>
                  <w:enabled/>
                  <w:calcOnExit w:val="0"/>
                  <w:textInput/>
                </w:ffData>
              </w:fldChar>
            </w:r>
            <w:r w:rsidRPr="001C3E35">
              <w:rPr>
                <w:rFonts w:ascii="Arial" w:hAnsi="Arial" w:cs="Arial"/>
              </w:rPr>
              <w:instrText xml:space="preserve"> FORMTEXT </w:instrText>
            </w:r>
            <w:r w:rsidRPr="001C3E35">
              <w:rPr>
                <w:rFonts w:ascii="Arial" w:hAnsi="Arial" w:cs="Arial"/>
              </w:rPr>
            </w:r>
            <w:r w:rsidRPr="001C3E35">
              <w:rPr>
                <w:rFonts w:ascii="Arial" w:hAnsi="Arial" w:cs="Arial"/>
              </w:rPr>
              <w:fldChar w:fldCharType="separate"/>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fldChar w:fldCharType="end"/>
            </w:r>
          </w:p>
        </w:tc>
      </w:tr>
      <w:tr w:rsidR="003C4669" w:rsidRPr="001C3E35" w14:paraId="2E5E8824" w14:textId="77777777" w:rsidTr="003130FC">
        <w:trPr>
          <w:trHeight w:val="454"/>
        </w:trPr>
        <w:tc>
          <w:tcPr>
            <w:tcW w:w="3910" w:type="dxa"/>
            <w:tcBorders>
              <w:top w:val="single" w:sz="4" w:space="0" w:color="auto"/>
              <w:left w:val="single" w:sz="4" w:space="0" w:color="auto"/>
              <w:bottom w:val="single" w:sz="4" w:space="0" w:color="auto"/>
              <w:right w:val="single" w:sz="4" w:space="0" w:color="auto"/>
            </w:tcBorders>
            <w:vAlign w:val="center"/>
          </w:tcPr>
          <w:p w14:paraId="1FD41430" w14:textId="420501BB" w:rsidR="003C4669" w:rsidRPr="005620A1" w:rsidDel="003C4669" w:rsidRDefault="003C4669" w:rsidP="007358F0">
            <w:pPr>
              <w:autoSpaceDE w:val="0"/>
              <w:autoSpaceDN w:val="0"/>
              <w:adjustRightInd w:val="0"/>
              <w:rPr>
                <w:rFonts w:ascii="Arial" w:hAnsi="Arial" w:cs="Arial"/>
                <w:sz w:val="20"/>
                <w:szCs w:val="20"/>
                <w:lang w:val="en-US"/>
              </w:rPr>
            </w:pPr>
            <w:r>
              <w:rPr>
                <w:rFonts w:ascii="Arial" w:hAnsi="Arial" w:cs="Arial"/>
                <w:sz w:val="20"/>
                <w:szCs w:val="20"/>
                <w:lang w:val="en-US"/>
              </w:rPr>
              <w:t>Procurement</w:t>
            </w:r>
          </w:p>
        </w:tc>
        <w:tc>
          <w:tcPr>
            <w:tcW w:w="803" w:type="dxa"/>
            <w:tcBorders>
              <w:top w:val="single" w:sz="4" w:space="0" w:color="auto"/>
              <w:left w:val="single" w:sz="4" w:space="0" w:color="auto"/>
              <w:bottom w:val="single" w:sz="4" w:space="0" w:color="auto"/>
              <w:right w:val="single" w:sz="4" w:space="0" w:color="auto"/>
            </w:tcBorders>
            <w:vAlign w:val="center"/>
          </w:tcPr>
          <w:p w14:paraId="26173B0C" w14:textId="77777777" w:rsidR="003C4669" w:rsidRPr="001C3E35" w:rsidRDefault="003C4669" w:rsidP="007358F0">
            <w:pPr>
              <w:rPr>
                <w:rFonts w:ascii="Arial" w:hAnsi="Arial" w:cs="Arial"/>
              </w:rPr>
            </w:pPr>
          </w:p>
        </w:tc>
        <w:tc>
          <w:tcPr>
            <w:tcW w:w="3815" w:type="dxa"/>
            <w:tcBorders>
              <w:top w:val="single" w:sz="4" w:space="0" w:color="auto"/>
              <w:left w:val="single" w:sz="4" w:space="0" w:color="auto"/>
              <w:bottom w:val="single" w:sz="4" w:space="0" w:color="auto"/>
              <w:right w:val="single" w:sz="4" w:space="0" w:color="auto"/>
            </w:tcBorders>
          </w:tcPr>
          <w:p w14:paraId="64410B62" w14:textId="77777777" w:rsidR="003C4669" w:rsidRPr="001C3E35" w:rsidRDefault="003C4669" w:rsidP="007358F0">
            <w:pPr>
              <w:rPr>
                <w:rFonts w:ascii="Arial" w:hAnsi="Arial" w:cs="Arial"/>
              </w:rPr>
            </w:pPr>
          </w:p>
        </w:tc>
      </w:tr>
      <w:tr w:rsidR="003C4669" w:rsidRPr="001C3E35" w14:paraId="3E8A9DEA" w14:textId="77777777" w:rsidTr="003130FC">
        <w:trPr>
          <w:trHeight w:val="454"/>
        </w:trPr>
        <w:tc>
          <w:tcPr>
            <w:tcW w:w="3910" w:type="dxa"/>
            <w:tcBorders>
              <w:top w:val="single" w:sz="4" w:space="0" w:color="auto"/>
              <w:left w:val="single" w:sz="4" w:space="0" w:color="auto"/>
              <w:bottom w:val="single" w:sz="4" w:space="0" w:color="auto"/>
              <w:right w:val="single" w:sz="4" w:space="0" w:color="auto"/>
            </w:tcBorders>
            <w:vAlign w:val="center"/>
          </w:tcPr>
          <w:p w14:paraId="15B3F3C9" w14:textId="5AFC0F53" w:rsidR="003C4669" w:rsidRDefault="003C4669" w:rsidP="007358F0">
            <w:pPr>
              <w:autoSpaceDE w:val="0"/>
              <w:autoSpaceDN w:val="0"/>
              <w:adjustRightInd w:val="0"/>
              <w:rPr>
                <w:rFonts w:ascii="Arial" w:hAnsi="Arial" w:cs="Arial"/>
                <w:sz w:val="20"/>
                <w:szCs w:val="20"/>
                <w:lang w:val="en-US"/>
              </w:rPr>
            </w:pPr>
          </w:p>
        </w:tc>
        <w:tc>
          <w:tcPr>
            <w:tcW w:w="803" w:type="dxa"/>
            <w:tcBorders>
              <w:top w:val="single" w:sz="4" w:space="0" w:color="auto"/>
              <w:left w:val="single" w:sz="4" w:space="0" w:color="auto"/>
              <w:bottom w:val="single" w:sz="4" w:space="0" w:color="auto"/>
              <w:right w:val="single" w:sz="4" w:space="0" w:color="auto"/>
            </w:tcBorders>
            <w:vAlign w:val="center"/>
          </w:tcPr>
          <w:p w14:paraId="339C147A" w14:textId="77777777" w:rsidR="003C4669" w:rsidRPr="001C3E35" w:rsidRDefault="003C4669" w:rsidP="007358F0">
            <w:pPr>
              <w:rPr>
                <w:rFonts w:ascii="Arial" w:hAnsi="Arial" w:cs="Arial"/>
              </w:rPr>
            </w:pPr>
          </w:p>
        </w:tc>
        <w:tc>
          <w:tcPr>
            <w:tcW w:w="3815" w:type="dxa"/>
            <w:tcBorders>
              <w:top w:val="single" w:sz="4" w:space="0" w:color="auto"/>
              <w:left w:val="single" w:sz="4" w:space="0" w:color="auto"/>
              <w:bottom w:val="single" w:sz="4" w:space="0" w:color="auto"/>
              <w:right w:val="single" w:sz="4" w:space="0" w:color="auto"/>
            </w:tcBorders>
          </w:tcPr>
          <w:p w14:paraId="05CA577A" w14:textId="77777777" w:rsidR="003C4669" w:rsidRPr="001C3E35" w:rsidRDefault="003C4669" w:rsidP="007358F0">
            <w:pPr>
              <w:rPr>
                <w:rFonts w:ascii="Arial" w:hAnsi="Arial" w:cs="Arial"/>
              </w:rPr>
            </w:pPr>
          </w:p>
        </w:tc>
      </w:tr>
    </w:tbl>
    <w:p w14:paraId="6FB2E7D0" w14:textId="78B086B6" w:rsidR="00C26AAF" w:rsidRDefault="00C26AAF" w:rsidP="00C26AAF">
      <w:pPr>
        <w:spacing w:after="0"/>
        <w:rPr>
          <w:rFonts w:ascii="Arial" w:hAnsi="Arial" w:cs="Arial"/>
          <w:b/>
        </w:rPr>
      </w:pPr>
    </w:p>
    <w:p w14:paraId="272CE69C" w14:textId="77777777" w:rsidR="00584532" w:rsidRDefault="00584532" w:rsidP="00C26AAF">
      <w:pPr>
        <w:spacing w:after="0"/>
        <w:rPr>
          <w:rFonts w:ascii="Arial" w:hAnsi="Arial" w:cs="Arial"/>
          <w:b/>
        </w:rPr>
      </w:pPr>
    </w:p>
    <w:p w14:paraId="7697B981" w14:textId="77777777" w:rsidR="0025351F" w:rsidRPr="005620A1" w:rsidRDefault="0025351F" w:rsidP="00C26AAF">
      <w:pPr>
        <w:spacing w:after="0"/>
        <w:rPr>
          <w:rFonts w:ascii="Arial" w:hAnsi="Arial" w:cs="Arial"/>
          <w:b/>
          <w:sz w:val="24"/>
          <w:szCs w:val="24"/>
        </w:rPr>
      </w:pPr>
      <w:r w:rsidRPr="005620A1">
        <w:rPr>
          <w:rFonts w:ascii="Arial" w:hAnsi="Arial" w:cs="Arial"/>
          <w:b/>
          <w:sz w:val="24"/>
          <w:szCs w:val="24"/>
        </w:rPr>
        <w:t xml:space="preserve">Skills &amp; Experience </w:t>
      </w:r>
    </w:p>
    <w:p w14:paraId="35B48CB0" w14:textId="77777777" w:rsidR="0025351F" w:rsidRDefault="00EB1F01" w:rsidP="00C26AAF">
      <w:pPr>
        <w:spacing w:after="0"/>
        <w:rPr>
          <w:rFonts w:ascii="Arial" w:hAnsi="Arial" w:cs="Arial"/>
        </w:rPr>
      </w:pPr>
      <w:r>
        <w:rPr>
          <w:rFonts w:ascii="Arial" w:hAnsi="Arial" w:cs="Arial"/>
        </w:rPr>
        <w:t xml:space="preserve">Please detail any other </w:t>
      </w:r>
      <w:r w:rsidR="0025351F" w:rsidRPr="0025351F">
        <w:rPr>
          <w:rFonts w:ascii="Arial" w:hAnsi="Arial" w:cs="Arial"/>
        </w:rPr>
        <w:t xml:space="preserve">skills and experience </w:t>
      </w:r>
      <w:r>
        <w:rPr>
          <w:rFonts w:ascii="Arial" w:hAnsi="Arial" w:cs="Arial"/>
        </w:rPr>
        <w:t xml:space="preserve">that you wish to highlight as part of your application: </w:t>
      </w:r>
    </w:p>
    <w:tbl>
      <w:tblPr>
        <w:tblStyle w:val="TableGrid"/>
        <w:tblW w:w="0" w:type="auto"/>
        <w:tblInd w:w="-5" w:type="dxa"/>
        <w:tblLook w:val="04A0" w:firstRow="1" w:lastRow="0" w:firstColumn="1" w:lastColumn="0" w:noHBand="0" w:noVBand="1"/>
      </w:tblPr>
      <w:tblGrid>
        <w:gridCol w:w="8505"/>
      </w:tblGrid>
      <w:tr w:rsidR="0025351F" w14:paraId="71161FC6" w14:textId="77777777" w:rsidTr="00EB1F01">
        <w:tc>
          <w:tcPr>
            <w:tcW w:w="8505" w:type="dxa"/>
          </w:tcPr>
          <w:p w14:paraId="35D8BB23" w14:textId="77777777" w:rsidR="00D057A5" w:rsidRPr="001C3E35" w:rsidRDefault="00D057A5" w:rsidP="00D057A5">
            <w:pPr>
              <w:rPr>
                <w:rFonts w:ascii="Arial" w:hAnsi="Arial" w:cs="Arial"/>
                <w:szCs w:val="24"/>
              </w:rPr>
            </w:pPr>
            <w:r w:rsidRPr="001C3E35">
              <w:rPr>
                <w:rFonts w:ascii="Arial" w:hAnsi="Arial" w:cs="Arial"/>
              </w:rPr>
              <w:fldChar w:fldCharType="begin">
                <w:ffData>
                  <w:name w:val="Text7"/>
                  <w:enabled/>
                  <w:calcOnExit w:val="0"/>
                  <w:textInput/>
                </w:ffData>
              </w:fldChar>
            </w:r>
            <w:r w:rsidRPr="001C3E35">
              <w:rPr>
                <w:rFonts w:ascii="Arial" w:hAnsi="Arial" w:cs="Arial"/>
              </w:rPr>
              <w:instrText xml:space="preserve"> FORMTEXT </w:instrText>
            </w:r>
            <w:r w:rsidRPr="001C3E35">
              <w:rPr>
                <w:rFonts w:ascii="Arial" w:hAnsi="Arial" w:cs="Arial"/>
              </w:rPr>
            </w:r>
            <w:r w:rsidRPr="001C3E35">
              <w:rPr>
                <w:rFonts w:ascii="Arial" w:hAnsi="Arial" w:cs="Arial"/>
              </w:rPr>
              <w:fldChar w:fldCharType="separate"/>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fldChar w:fldCharType="end"/>
            </w:r>
          </w:p>
          <w:p w14:paraId="569000CF" w14:textId="77777777" w:rsidR="0025351F" w:rsidRDefault="0025351F" w:rsidP="00C26AAF">
            <w:pPr>
              <w:rPr>
                <w:rFonts w:ascii="Arial" w:hAnsi="Arial" w:cs="Arial"/>
                <w:b/>
              </w:rPr>
            </w:pPr>
          </w:p>
          <w:p w14:paraId="6D7BEFE5" w14:textId="77777777" w:rsidR="00D057A5" w:rsidRDefault="00D057A5" w:rsidP="00C26AAF">
            <w:pPr>
              <w:rPr>
                <w:rFonts w:ascii="Arial" w:hAnsi="Arial" w:cs="Arial"/>
                <w:b/>
              </w:rPr>
            </w:pPr>
          </w:p>
          <w:p w14:paraId="46AF1735" w14:textId="77777777" w:rsidR="00D057A5" w:rsidRDefault="00D057A5" w:rsidP="00C26AAF">
            <w:pPr>
              <w:rPr>
                <w:rFonts w:ascii="Arial" w:hAnsi="Arial" w:cs="Arial"/>
                <w:b/>
              </w:rPr>
            </w:pPr>
          </w:p>
          <w:p w14:paraId="461A1F33" w14:textId="77777777" w:rsidR="00D057A5" w:rsidRDefault="00D057A5" w:rsidP="00C26AAF">
            <w:pPr>
              <w:rPr>
                <w:rFonts w:ascii="Arial" w:hAnsi="Arial" w:cs="Arial"/>
                <w:b/>
              </w:rPr>
            </w:pPr>
          </w:p>
          <w:p w14:paraId="732BC449" w14:textId="77777777" w:rsidR="0025351F" w:rsidRDefault="0025351F" w:rsidP="00C26AAF">
            <w:pPr>
              <w:rPr>
                <w:rFonts w:ascii="Arial" w:hAnsi="Arial" w:cs="Arial"/>
                <w:b/>
              </w:rPr>
            </w:pPr>
          </w:p>
        </w:tc>
      </w:tr>
    </w:tbl>
    <w:p w14:paraId="78CDE77C" w14:textId="77777777" w:rsidR="0025351F" w:rsidRDefault="0025351F" w:rsidP="00C26AAF">
      <w:pPr>
        <w:spacing w:after="0"/>
        <w:rPr>
          <w:rFonts w:ascii="Arial" w:hAnsi="Arial" w:cs="Arial"/>
          <w:b/>
        </w:rPr>
      </w:pPr>
    </w:p>
    <w:p w14:paraId="5D6417AA" w14:textId="77777777" w:rsidR="00721237" w:rsidRPr="001C3E35" w:rsidRDefault="00721237" w:rsidP="00C26AAF">
      <w:pPr>
        <w:spacing w:after="0"/>
        <w:rPr>
          <w:rFonts w:ascii="Arial" w:hAnsi="Arial" w:cs="Arial"/>
          <w:sz w:val="24"/>
        </w:rPr>
      </w:pPr>
      <w:r w:rsidRPr="001C3E35">
        <w:rPr>
          <w:rFonts w:ascii="Arial" w:hAnsi="Arial" w:cs="Arial"/>
          <w:b/>
        </w:rPr>
        <w:t>Motivation</w:t>
      </w:r>
      <w:r w:rsidRPr="001C3E35">
        <w:rPr>
          <w:rFonts w:ascii="Arial" w:hAnsi="Arial" w:cs="Arial"/>
        </w:rPr>
        <w:t xml:space="preserve"> </w:t>
      </w:r>
    </w:p>
    <w:p w14:paraId="63ECCC57" w14:textId="77777777" w:rsidR="00EB1F01" w:rsidRPr="001C3E35" w:rsidRDefault="00EB1F01" w:rsidP="00D057A5">
      <w:pPr>
        <w:framePr w:w="8222" w:h="930" w:hSpace="181" w:wrap="around" w:vAnchor="text" w:hAnchor="page" w:x="1590" w:y="945"/>
        <w:pBdr>
          <w:top w:val="single" w:sz="6" w:space="1" w:color="auto"/>
          <w:left w:val="single" w:sz="6" w:space="1" w:color="auto"/>
          <w:bottom w:val="single" w:sz="6" w:space="1" w:color="auto"/>
          <w:right w:val="single" w:sz="6" w:space="1" w:color="auto"/>
        </w:pBdr>
        <w:rPr>
          <w:rFonts w:ascii="Arial" w:hAnsi="Arial" w:cs="Arial"/>
          <w:szCs w:val="24"/>
        </w:rPr>
      </w:pPr>
      <w:r w:rsidRPr="001C3E35">
        <w:rPr>
          <w:rFonts w:ascii="Arial" w:hAnsi="Arial" w:cs="Arial"/>
        </w:rPr>
        <w:fldChar w:fldCharType="begin">
          <w:ffData>
            <w:name w:val="Text7"/>
            <w:enabled/>
            <w:calcOnExit w:val="0"/>
            <w:textInput/>
          </w:ffData>
        </w:fldChar>
      </w:r>
      <w:r w:rsidRPr="001C3E35">
        <w:rPr>
          <w:rFonts w:ascii="Arial" w:hAnsi="Arial" w:cs="Arial"/>
        </w:rPr>
        <w:instrText xml:space="preserve"> FORMTEXT </w:instrText>
      </w:r>
      <w:r w:rsidRPr="001C3E35">
        <w:rPr>
          <w:rFonts w:ascii="Arial" w:hAnsi="Arial" w:cs="Arial"/>
        </w:rPr>
      </w:r>
      <w:r w:rsidRPr="001C3E35">
        <w:rPr>
          <w:rFonts w:ascii="Arial" w:hAnsi="Arial" w:cs="Arial"/>
        </w:rPr>
        <w:fldChar w:fldCharType="separate"/>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t> </w:t>
      </w:r>
      <w:r w:rsidRPr="001C3E35">
        <w:rPr>
          <w:rFonts w:ascii="Arial" w:hAnsi="Arial" w:cs="Arial"/>
        </w:rPr>
        <w:fldChar w:fldCharType="end"/>
      </w:r>
    </w:p>
    <w:p w14:paraId="0E6821EA" w14:textId="77777777" w:rsidR="00721237" w:rsidRDefault="00721237" w:rsidP="00721237">
      <w:pPr>
        <w:rPr>
          <w:rFonts w:ascii="Arial" w:hAnsi="Arial" w:cs="Arial"/>
        </w:rPr>
      </w:pPr>
      <w:r w:rsidRPr="001C3E35">
        <w:rPr>
          <w:rFonts w:ascii="Arial" w:hAnsi="Arial" w:cs="Arial"/>
        </w:rPr>
        <w:t>Do you have a particular interest or reasons fo</w:t>
      </w:r>
      <w:r w:rsidR="006A373E">
        <w:rPr>
          <w:rFonts w:ascii="Arial" w:hAnsi="Arial" w:cs="Arial"/>
        </w:rPr>
        <w:t xml:space="preserve">r being/wanting to be a board member </w:t>
      </w:r>
      <w:r w:rsidRPr="001C3E35">
        <w:rPr>
          <w:rFonts w:ascii="Arial" w:hAnsi="Arial" w:cs="Arial"/>
        </w:rPr>
        <w:t>with th</w:t>
      </w:r>
      <w:r w:rsidR="005D7964">
        <w:rPr>
          <w:rFonts w:ascii="Arial" w:hAnsi="Arial" w:cs="Arial"/>
        </w:rPr>
        <w:t>e RBF</w:t>
      </w:r>
      <w:r w:rsidRPr="001C3E35">
        <w:rPr>
          <w:rFonts w:ascii="Arial" w:hAnsi="Arial" w:cs="Arial"/>
        </w:rPr>
        <w:t>?</w:t>
      </w:r>
    </w:p>
    <w:p w14:paraId="4BE9CE98" w14:textId="77777777" w:rsidR="003A3566" w:rsidRDefault="003A3566" w:rsidP="00721237">
      <w:pPr>
        <w:rPr>
          <w:rFonts w:ascii="Arial" w:hAnsi="Arial" w:cs="Arial"/>
          <w:b/>
        </w:rPr>
      </w:pPr>
    </w:p>
    <w:p w14:paraId="63A78D16" w14:textId="77777777" w:rsidR="003A3566" w:rsidRDefault="003A3566" w:rsidP="00721237">
      <w:pPr>
        <w:rPr>
          <w:rFonts w:ascii="Arial" w:hAnsi="Arial" w:cs="Arial"/>
          <w:b/>
        </w:rPr>
      </w:pPr>
    </w:p>
    <w:p w14:paraId="7BD214D4" w14:textId="77777777" w:rsidR="002368B1" w:rsidRDefault="002368B1" w:rsidP="00721237">
      <w:pPr>
        <w:rPr>
          <w:rFonts w:ascii="Arial" w:hAnsi="Arial" w:cs="Arial"/>
          <w:b/>
        </w:rPr>
      </w:pPr>
    </w:p>
    <w:p w14:paraId="2DDC661A" w14:textId="51C13319" w:rsidR="00721237" w:rsidRPr="001C3E35" w:rsidRDefault="00721237" w:rsidP="00721237">
      <w:pPr>
        <w:rPr>
          <w:rFonts w:ascii="Arial" w:hAnsi="Arial" w:cs="Arial"/>
          <w:sz w:val="24"/>
        </w:rPr>
      </w:pPr>
      <w:r w:rsidRPr="001C3E35">
        <w:rPr>
          <w:rFonts w:ascii="Arial" w:hAnsi="Arial" w:cs="Arial"/>
          <w:b/>
        </w:rPr>
        <w:t>Diversity</w:t>
      </w:r>
      <w:r w:rsidRPr="001C3E35">
        <w:rPr>
          <w:rFonts w:ascii="Arial" w:hAnsi="Arial" w:cs="Arial"/>
        </w:rPr>
        <w:t xml:space="preserve"> </w:t>
      </w:r>
    </w:p>
    <w:p w14:paraId="7B45B681" w14:textId="77777777" w:rsidR="00EB1F01" w:rsidRPr="001C3E35" w:rsidRDefault="00EB1F01" w:rsidP="00D057A5">
      <w:pPr>
        <w:framePr w:w="8222" w:h="930" w:hSpace="181" w:wrap="around" w:vAnchor="text" w:hAnchor="page" w:x="1650" w:y="1291"/>
        <w:pBdr>
          <w:top w:val="single" w:sz="6" w:space="1" w:color="auto"/>
          <w:left w:val="single" w:sz="6" w:space="1" w:color="auto"/>
          <w:bottom w:val="single" w:sz="6" w:space="1" w:color="auto"/>
          <w:right w:val="single" w:sz="6" w:space="1" w:color="auto"/>
        </w:pBdr>
        <w:rPr>
          <w:rFonts w:ascii="Arial" w:hAnsi="Arial" w:cs="Arial"/>
          <w:szCs w:val="24"/>
        </w:rPr>
      </w:pPr>
      <w:r w:rsidRPr="001C3E35">
        <w:rPr>
          <w:rFonts w:ascii="Arial" w:hAnsi="Arial" w:cs="Arial"/>
          <w:sz w:val="20"/>
          <w:szCs w:val="20"/>
        </w:rPr>
        <w:fldChar w:fldCharType="begin">
          <w:ffData>
            <w:name w:val="Text7"/>
            <w:enabled/>
            <w:calcOnExit w:val="0"/>
            <w:textInput/>
          </w:ffData>
        </w:fldChar>
      </w:r>
      <w:r w:rsidRPr="001C3E35">
        <w:rPr>
          <w:rFonts w:ascii="Arial" w:hAnsi="Arial" w:cs="Arial"/>
          <w:sz w:val="20"/>
          <w:szCs w:val="20"/>
        </w:rPr>
        <w:instrText xml:space="preserve"> FORMTEXT </w:instrText>
      </w:r>
      <w:r w:rsidRPr="001C3E35">
        <w:rPr>
          <w:rFonts w:ascii="Arial" w:hAnsi="Arial" w:cs="Arial"/>
          <w:sz w:val="20"/>
          <w:szCs w:val="20"/>
        </w:rPr>
      </w:r>
      <w:r w:rsidRPr="001C3E35">
        <w:rPr>
          <w:rFonts w:ascii="Arial" w:hAnsi="Arial" w:cs="Arial"/>
          <w:sz w:val="20"/>
          <w:szCs w:val="20"/>
        </w:rPr>
        <w:fldChar w:fldCharType="separate"/>
      </w:r>
      <w:r w:rsidRPr="001C3E35">
        <w:rPr>
          <w:rFonts w:ascii="Arial" w:hAnsi="Arial" w:cs="Arial"/>
          <w:sz w:val="20"/>
          <w:szCs w:val="20"/>
        </w:rPr>
        <w:t> </w:t>
      </w:r>
      <w:r w:rsidRPr="001C3E35">
        <w:rPr>
          <w:rFonts w:ascii="Arial" w:hAnsi="Arial" w:cs="Arial"/>
          <w:sz w:val="20"/>
          <w:szCs w:val="20"/>
        </w:rPr>
        <w:t> </w:t>
      </w:r>
      <w:r w:rsidRPr="001C3E35">
        <w:rPr>
          <w:rFonts w:ascii="Arial" w:hAnsi="Arial" w:cs="Arial"/>
          <w:sz w:val="20"/>
          <w:szCs w:val="20"/>
        </w:rPr>
        <w:t> </w:t>
      </w:r>
      <w:r w:rsidRPr="001C3E35">
        <w:rPr>
          <w:rFonts w:ascii="Arial" w:hAnsi="Arial" w:cs="Arial"/>
          <w:sz w:val="20"/>
          <w:szCs w:val="20"/>
        </w:rPr>
        <w:t> </w:t>
      </w:r>
      <w:r w:rsidRPr="001C3E35">
        <w:rPr>
          <w:rFonts w:ascii="Arial" w:hAnsi="Arial" w:cs="Arial"/>
          <w:sz w:val="20"/>
          <w:szCs w:val="20"/>
        </w:rPr>
        <w:t> </w:t>
      </w:r>
      <w:r w:rsidRPr="001C3E35">
        <w:rPr>
          <w:rFonts w:ascii="Arial" w:hAnsi="Arial" w:cs="Arial"/>
          <w:sz w:val="20"/>
          <w:szCs w:val="20"/>
        </w:rPr>
        <w:fldChar w:fldCharType="end"/>
      </w:r>
    </w:p>
    <w:p w14:paraId="3C776282" w14:textId="77777777" w:rsidR="00404E92" w:rsidRDefault="00721237" w:rsidP="00404E92">
      <w:pPr>
        <w:rPr>
          <w:rFonts w:ascii="Arial" w:hAnsi="Arial" w:cs="Arial"/>
        </w:rPr>
      </w:pPr>
      <w:r w:rsidRPr="001C3E35">
        <w:rPr>
          <w:rFonts w:ascii="Arial" w:hAnsi="Arial" w:cs="Arial"/>
        </w:rPr>
        <w:t xml:space="preserve">A diverse board </w:t>
      </w:r>
      <w:proofErr w:type="gramStart"/>
      <w:r w:rsidRPr="001C3E35">
        <w:rPr>
          <w:rFonts w:ascii="Arial" w:hAnsi="Arial" w:cs="Arial"/>
        </w:rPr>
        <w:t>is able to</w:t>
      </w:r>
      <w:proofErr w:type="gramEnd"/>
      <w:r w:rsidRPr="001C3E35">
        <w:rPr>
          <w:rFonts w:ascii="Arial" w:hAnsi="Arial" w:cs="Arial"/>
        </w:rPr>
        <w:t xml:space="preserve"> reflect and support the delivery of an organisation</w:t>
      </w:r>
      <w:r w:rsidR="005D7964">
        <w:rPr>
          <w:rFonts w:ascii="Arial" w:hAnsi="Arial" w:cs="Arial"/>
        </w:rPr>
        <w:t>’</w:t>
      </w:r>
      <w:r w:rsidRPr="001C3E35">
        <w:rPr>
          <w:rFonts w:ascii="Arial" w:hAnsi="Arial" w:cs="Arial"/>
        </w:rPr>
        <w:t xml:space="preserve">s mission.  Do you have specific service user experience, social or family </w:t>
      </w:r>
      <w:r w:rsidR="006A349D" w:rsidRPr="001C3E35">
        <w:rPr>
          <w:rFonts w:ascii="Arial" w:hAnsi="Arial" w:cs="Arial"/>
        </w:rPr>
        <w:t>experience;</w:t>
      </w:r>
      <w:r w:rsidRPr="001C3E35">
        <w:rPr>
          <w:rFonts w:ascii="Arial" w:hAnsi="Arial" w:cs="Arial"/>
        </w:rPr>
        <w:t xml:space="preserve"> background or</w:t>
      </w:r>
      <w:r w:rsidR="00404E92" w:rsidRPr="00404E92">
        <w:rPr>
          <w:rFonts w:ascii="Arial" w:hAnsi="Arial" w:cs="Arial"/>
        </w:rPr>
        <w:t xml:space="preserve"> </w:t>
      </w:r>
      <w:r w:rsidR="00404E92" w:rsidRPr="001C3E35">
        <w:rPr>
          <w:rFonts w:ascii="Arial" w:hAnsi="Arial" w:cs="Arial"/>
        </w:rPr>
        <w:t xml:space="preserve">general interests that will help us better support the goals of the organisation? </w:t>
      </w:r>
    </w:p>
    <w:p w14:paraId="4B0AE194" w14:textId="77777777" w:rsidR="00404E92" w:rsidRPr="001C3E35" w:rsidRDefault="00404E92" w:rsidP="00404E92">
      <w:pPr>
        <w:rPr>
          <w:rFonts w:ascii="Arial" w:hAnsi="Arial" w:cs="Arial"/>
        </w:rPr>
      </w:pPr>
    </w:p>
    <w:p w14:paraId="7D1659E6" w14:textId="77777777" w:rsidR="00721237" w:rsidRPr="001C3E35" w:rsidRDefault="00721237" w:rsidP="00721237">
      <w:pPr>
        <w:rPr>
          <w:rFonts w:ascii="Arial" w:hAnsi="Arial" w:cs="Arial"/>
          <w:sz w:val="24"/>
        </w:rPr>
      </w:pPr>
      <w:r w:rsidRPr="001C3E35">
        <w:rPr>
          <w:rFonts w:ascii="Arial" w:hAnsi="Arial" w:cs="Arial"/>
          <w:b/>
        </w:rPr>
        <w:t>Areas of work</w:t>
      </w:r>
      <w:r w:rsidR="00EB1F01">
        <w:rPr>
          <w:rFonts w:ascii="Arial" w:hAnsi="Arial" w:cs="Arial"/>
          <w:b/>
        </w:rPr>
        <w:t>/interest</w:t>
      </w:r>
      <w:r w:rsidRPr="001C3E35">
        <w:rPr>
          <w:rFonts w:ascii="Arial" w:hAnsi="Arial" w:cs="Arial"/>
        </w:rPr>
        <w:t xml:space="preserve"> </w:t>
      </w:r>
    </w:p>
    <w:p w14:paraId="5D83CA82" w14:textId="2CF0CA75" w:rsidR="00EB1F01" w:rsidRDefault="00EB1F01" w:rsidP="00EB1F01">
      <w:pPr>
        <w:framePr w:w="8222" w:h="930" w:hSpace="181" w:wrap="around" w:vAnchor="text" w:hAnchor="page" w:x="1620" w:y="905"/>
        <w:pBdr>
          <w:top w:val="single" w:sz="6" w:space="1" w:color="auto"/>
          <w:left w:val="single" w:sz="6" w:space="1" w:color="auto"/>
          <w:bottom w:val="single" w:sz="6" w:space="1" w:color="auto"/>
          <w:right w:val="single" w:sz="6" w:space="1" w:color="auto"/>
        </w:pBdr>
        <w:rPr>
          <w:rFonts w:ascii="Arial" w:hAnsi="Arial" w:cs="Arial"/>
          <w:sz w:val="20"/>
          <w:szCs w:val="20"/>
        </w:rPr>
      </w:pPr>
      <w:r w:rsidRPr="001C3E35">
        <w:rPr>
          <w:rFonts w:ascii="Arial" w:hAnsi="Arial" w:cs="Arial"/>
          <w:sz w:val="20"/>
          <w:szCs w:val="20"/>
        </w:rPr>
        <w:fldChar w:fldCharType="begin">
          <w:ffData>
            <w:name w:val="Text7"/>
            <w:enabled/>
            <w:calcOnExit w:val="0"/>
            <w:textInput/>
          </w:ffData>
        </w:fldChar>
      </w:r>
      <w:r w:rsidRPr="001C3E35">
        <w:rPr>
          <w:rFonts w:ascii="Arial" w:hAnsi="Arial" w:cs="Arial"/>
          <w:sz w:val="20"/>
          <w:szCs w:val="20"/>
        </w:rPr>
        <w:instrText xml:space="preserve"> FORMTEXT </w:instrText>
      </w:r>
      <w:r w:rsidRPr="001C3E35">
        <w:rPr>
          <w:rFonts w:ascii="Arial" w:hAnsi="Arial" w:cs="Arial"/>
          <w:sz w:val="20"/>
          <w:szCs w:val="20"/>
        </w:rPr>
      </w:r>
      <w:r w:rsidRPr="001C3E35">
        <w:rPr>
          <w:rFonts w:ascii="Arial" w:hAnsi="Arial" w:cs="Arial"/>
          <w:sz w:val="20"/>
          <w:szCs w:val="20"/>
        </w:rPr>
        <w:fldChar w:fldCharType="separate"/>
      </w:r>
      <w:r w:rsidRPr="001C3E35">
        <w:rPr>
          <w:rFonts w:ascii="Arial" w:hAnsi="Arial" w:cs="Arial"/>
          <w:sz w:val="20"/>
          <w:szCs w:val="20"/>
        </w:rPr>
        <w:t> </w:t>
      </w:r>
      <w:r w:rsidRPr="001C3E35">
        <w:rPr>
          <w:rFonts w:ascii="Arial" w:hAnsi="Arial" w:cs="Arial"/>
          <w:sz w:val="20"/>
          <w:szCs w:val="20"/>
        </w:rPr>
        <w:t> </w:t>
      </w:r>
      <w:r w:rsidRPr="001C3E35">
        <w:rPr>
          <w:rFonts w:ascii="Arial" w:hAnsi="Arial" w:cs="Arial"/>
          <w:sz w:val="20"/>
          <w:szCs w:val="20"/>
        </w:rPr>
        <w:t> </w:t>
      </w:r>
      <w:r w:rsidRPr="001C3E35">
        <w:rPr>
          <w:rFonts w:ascii="Arial" w:hAnsi="Arial" w:cs="Arial"/>
          <w:sz w:val="20"/>
          <w:szCs w:val="20"/>
        </w:rPr>
        <w:t> </w:t>
      </w:r>
      <w:r w:rsidRPr="001C3E35">
        <w:rPr>
          <w:rFonts w:ascii="Arial" w:hAnsi="Arial" w:cs="Arial"/>
          <w:sz w:val="20"/>
          <w:szCs w:val="20"/>
        </w:rPr>
        <w:t> </w:t>
      </w:r>
      <w:r w:rsidRPr="001C3E35">
        <w:rPr>
          <w:rFonts w:ascii="Arial" w:hAnsi="Arial" w:cs="Arial"/>
          <w:sz w:val="20"/>
          <w:szCs w:val="20"/>
        </w:rPr>
        <w:fldChar w:fldCharType="end"/>
      </w:r>
    </w:p>
    <w:p w14:paraId="2BCCECDE" w14:textId="77777777" w:rsidR="002368B1" w:rsidRPr="001C3E35" w:rsidRDefault="002368B1" w:rsidP="00EB1F01">
      <w:pPr>
        <w:framePr w:w="8222" w:h="930" w:hSpace="181" w:wrap="around" w:vAnchor="text" w:hAnchor="page" w:x="1620" w:y="905"/>
        <w:pBdr>
          <w:top w:val="single" w:sz="6" w:space="1" w:color="auto"/>
          <w:left w:val="single" w:sz="6" w:space="1" w:color="auto"/>
          <w:bottom w:val="single" w:sz="6" w:space="1" w:color="auto"/>
          <w:right w:val="single" w:sz="6" w:space="1" w:color="auto"/>
        </w:pBdr>
        <w:rPr>
          <w:rFonts w:ascii="Arial" w:hAnsi="Arial" w:cs="Arial"/>
          <w:sz w:val="24"/>
          <w:szCs w:val="24"/>
        </w:rPr>
      </w:pPr>
    </w:p>
    <w:p w14:paraId="23FCC41B" w14:textId="77777777" w:rsidR="00721237" w:rsidRPr="001C3E35" w:rsidRDefault="00721237" w:rsidP="00721237">
      <w:pPr>
        <w:rPr>
          <w:rFonts w:ascii="Arial" w:hAnsi="Arial" w:cs="Arial"/>
        </w:rPr>
      </w:pPr>
      <w:r w:rsidRPr="001C3E35">
        <w:rPr>
          <w:rFonts w:ascii="Arial" w:hAnsi="Arial" w:cs="Arial"/>
        </w:rPr>
        <w:t xml:space="preserve">Are there any areas of the work of the organisation you have a particular interest in and/or would like to become more involved in? </w:t>
      </w:r>
    </w:p>
    <w:p w14:paraId="32FC0259" w14:textId="77777777" w:rsidR="00721237" w:rsidRDefault="00721237" w:rsidP="00721237">
      <w:pPr>
        <w:tabs>
          <w:tab w:val="left" w:pos="720"/>
          <w:tab w:val="left" w:pos="1842"/>
        </w:tabs>
        <w:rPr>
          <w:rFonts w:ascii="Arial" w:hAnsi="Arial" w:cs="Arial"/>
        </w:rPr>
      </w:pPr>
    </w:p>
    <w:p w14:paraId="5CC8A38A" w14:textId="77777777" w:rsidR="002368B1" w:rsidRDefault="002368B1" w:rsidP="00721237">
      <w:pPr>
        <w:tabs>
          <w:tab w:val="left" w:pos="720"/>
          <w:tab w:val="left" w:pos="1842"/>
        </w:tabs>
        <w:rPr>
          <w:rFonts w:ascii="Arial" w:hAnsi="Arial" w:cs="Arial"/>
        </w:rPr>
      </w:pPr>
    </w:p>
    <w:p w14:paraId="08267E2D" w14:textId="77777777" w:rsidR="002368B1" w:rsidRDefault="002368B1" w:rsidP="00721237">
      <w:pPr>
        <w:tabs>
          <w:tab w:val="left" w:pos="720"/>
          <w:tab w:val="left" w:pos="1842"/>
        </w:tabs>
        <w:rPr>
          <w:rFonts w:ascii="Arial" w:hAnsi="Arial" w:cs="Arial"/>
        </w:rPr>
      </w:pPr>
    </w:p>
    <w:p w14:paraId="08F2CF33" w14:textId="4B72E52F" w:rsidR="005620A1" w:rsidRDefault="00D057A5" w:rsidP="00721237">
      <w:pPr>
        <w:tabs>
          <w:tab w:val="left" w:pos="720"/>
          <w:tab w:val="left" w:pos="1842"/>
        </w:tabs>
        <w:rPr>
          <w:rFonts w:ascii="Arial" w:hAnsi="Arial" w:cs="Arial"/>
        </w:rPr>
      </w:pPr>
      <w:r>
        <w:rPr>
          <w:rFonts w:ascii="Arial" w:hAnsi="Arial" w:cs="Arial"/>
        </w:rPr>
        <w:t>C</w:t>
      </w:r>
      <w:r w:rsidR="007A1FC8">
        <w:rPr>
          <w:rFonts w:ascii="Arial" w:hAnsi="Arial" w:cs="Arial"/>
        </w:rPr>
        <w:t>ompleted application forms and enclosures</w:t>
      </w:r>
      <w:r w:rsidR="00ED349C">
        <w:rPr>
          <w:rFonts w:ascii="Arial" w:hAnsi="Arial" w:cs="Arial"/>
        </w:rPr>
        <w:t xml:space="preserve"> should be forwarded to</w:t>
      </w:r>
      <w:r w:rsidR="00584532">
        <w:rPr>
          <w:rFonts w:ascii="Arial" w:hAnsi="Arial" w:cs="Arial"/>
        </w:rPr>
        <w:t xml:space="preserve"> </w:t>
      </w:r>
      <w:hyperlink r:id="rId9" w:history="1">
        <w:r w:rsidR="00AC5C8E" w:rsidRPr="00CA45AD">
          <w:rPr>
            <w:rStyle w:val="Hyperlink"/>
          </w:rPr>
          <w:t>jkaye@railwaybenefitfund.org.uk</w:t>
        </w:r>
      </w:hyperlink>
      <w:r w:rsidR="00ED349C">
        <w:rPr>
          <w:rFonts w:ascii="Arial" w:hAnsi="Arial" w:cs="Arial"/>
        </w:rPr>
        <w:t xml:space="preserve"> </w:t>
      </w:r>
      <w:r w:rsidR="007A1FC8">
        <w:rPr>
          <w:rFonts w:ascii="Arial" w:hAnsi="Arial" w:cs="Arial"/>
        </w:rPr>
        <w:t xml:space="preserve">by email. </w:t>
      </w:r>
    </w:p>
    <w:p w14:paraId="4949BD52" w14:textId="77777777" w:rsidR="002368B1" w:rsidRDefault="002368B1" w:rsidP="002B7DBD">
      <w:pPr>
        <w:pStyle w:val="NormalWeb"/>
        <w:spacing w:before="0" w:beforeAutospacing="0" w:after="0"/>
        <w:rPr>
          <w:rFonts w:asciiTheme="minorHAnsi" w:hAnsiTheme="minorHAnsi"/>
          <w:b/>
          <w:bCs/>
          <w:sz w:val="36"/>
          <w:szCs w:val="36"/>
        </w:rPr>
      </w:pPr>
    </w:p>
    <w:p w14:paraId="66039A36" w14:textId="2E349616" w:rsidR="005620A1" w:rsidRPr="005620A1" w:rsidRDefault="001F431A" w:rsidP="005620A1">
      <w:pPr>
        <w:pStyle w:val="NormalWeb"/>
        <w:spacing w:before="0" w:beforeAutospacing="0" w:after="0"/>
        <w:ind w:left="360"/>
        <w:rPr>
          <w:rFonts w:asciiTheme="minorHAnsi" w:hAnsiTheme="minorHAnsi" w:cs="Arial"/>
          <w:sz w:val="28"/>
          <w:szCs w:val="28"/>
        </w:rPr>
      </w:pPr>
      <w:r>
        <w:rPr>
          <w:noProof/>
        </w:rPr>
        <w:drawing>
          <wp:inline distT="0" distB="0" distL="0" distR="0" wp14:anchorId="46BDA1E8" wp14:editId="535222C3">
            <wp:extent cx="1064618" cy="6336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64618" cy="633600"/>
                    </a:xfrm>
                    <a:prstGeom prst="rect">
                      <a:avLst/>
                    </a:prstGeom>
                    <a:noFill/>
                    <a:ln>
                      <a:noFill/>
                    </a:ln>
                  </pic:spPr>
                </pic:pic>
              </a:graphicData>
            </a:graphic>
          </wp:inline>
        </w:drawing>
      </w:r>
      <w:r w:rsidR="005620A1">
        <w:rPr>
          <w:rFonts w:asciiTheme="minorHAnsi" w:hAnsiTheme="minorHAnsi"/>
          <w:b/>
          <w:bCs/>
          <w:sz w:val="36"/>
          <w:szCs w:val="36"/>
        </w:rPr>
        <w:tab/>
      </w:r>
      <w:r w:rsidR="005620A1" w:rsidRPr="005620A1">
        <w:rPr>
          <w:rFonts w:asciiTheme="minorHAnsi" w:hAnsiTheme="minorHAnsi"/>
          <w:b/>
          <w:bCs/>
          <w:sz w:val="28"/>
          <w:szCs w:val="28"/>
        </w:rPr>
        <w:t xml:space="preserve">TRUSTEE CODE OF CONDUCT   </w:t>
      </w:r>
    </w:p>
    <w:p w14:paraId="333FFCC8" w14:textId="77777777" w:rsidR="005620A1" w:rsidRDefault="005620A1" w:rsidP="005620A1">
      <w:pPr>
        <w:pStyle w:val="NormalWeb"/>
        <w:spacing w:before="0" w:beforeAutospacing="0" w:after="0"/>
        <w:ind w:left="360"/>
        <w:rPr>
          <w:rFonts w:asciiTheme="minorHAnsi" w:hAnsiTheme="minorHAnsi" w:cs="Arial"/>
          <w:sz w:val="22"/>
          <w:szCs w:val="22"/>
        </w:rPr>
      </w:pPr>
    </w:p>
    <w:p w14:paraId="38D16577" w14:textId="77777777" w:rsidR="005620A1" w:rsidRDefault="005620A1" w:rsidP="005620A1">
      <w:pPr>
        <w:pStyle w:val="NormalWeb"/>
        <w:spacing w:before="0" w:beforeAutospacing="0" w:after="0"/>
        <w:ind w:left="360"/>
        <w:rPr>
          <w:rFonts w:asciiTheme="minorHAnsi" w:hAnsiTheme="minorHAnsi" w:cs="Arial"/>
          <w:sz w:val="22"/>
          <w:szCs w:val="22"/>
        </w:rPr>
      </w:pPr>
      <w:r w:rsidRPr="00D96030">
        <w:rPr>
          <w:rFonts w:asciiTheme="minorHAnsi" w:hAnsiTheme="minorHAnsi" w:cs="Arial"/>
          <w:sz w:val="22"/>
          <w:szCs w:val="22"/>
        </w:rPr>
        <w:t xml:space="preserve">This </w:t>
      </w:r>
      <w:r>
        <w:rPr>
          <w:rFonts w:asciiTheme="minorHAnsi" w:hAnsiTheme="minorHAnsi" w:cs="Arial"/>
          <w:sz w:val="22"/>
          <w:szCs w:val="22"/>
        </w:rPr>
        <w:t>policy</w:t>
      </w:r>
      <w:r w:rsidRPr="00D96030">
        <w:rPr>
          <w:rFonts w:asciiTheme="minorHAnsi" w:hAnsiTheme="minorHAnsi" w:cs="Arial"/>
          <w:sz w:val="22"/>
          <w:szCs w:val="22"/>
        </w:rPr>
        <w:t xml:space="preserve"> provides </w:t>
      </w:r>
      <w:r>
        <w:rPr>
          <w:rFonts w:asciiTheme="minorHAnsi" w:hAnsiTheme="minorHAnsi" w:cs="Arial"/>
          <w:sz w:val="22"/>
          <w:szCs w:val="22"/>
        </w:rPr>
        <w:t>trustees</w:t>
      </w:r>
      <w:r w:rsidRPr="00D96030">
        <w:rPr>
          <w:rFonts w:asciiTheme="minorHAnsi" w:hAnsiTheme="minorHAnsi" w:cs="Arial"/>
          <w:sz w:val="22"/>
          <w:szCs w:val="22"/>
        </w:rPr>
        <w:t xml:space="preserve"> with guidelines as to the standards and behaviours that the </w:t>
      </w:r>
      <w:r w:rsidRPr="00D96030">
        <w:rPr>
          <w:rFonts w:asciiTheme="minorHAnsi" w:hAnsiTheme="minorHAnsi" w:cs="Arial"/>
          <w:iCs/>
          <w:sz w:val="22"/>
          <w:szCs w:val="22"/>
        </w:rPr>
        <w:t>RBF</w:t>
      </w:r>
      <w:r w:rsidRPr="00D96030">
        <w:rPr>
          <w:rFonts w:asciiTheme="minorHAnsi" w:hAnsiTheme="minorHAnsi" w:cs="Arial"/>
          <w:sz w:val="22"/>
          <w:szCs w:val="22"/>
        </w:rPr>
        <w:t xml:space="preserve"> expects from the</w:t>
      </w:r>
      <w:r>
        <w:rPr>
          <w:rFonts w:asciiTheme="minorHAnsi" w:hAnsiTheme="minorHAnsi" w:cs="Arial"/>
          <w:sz w:val="22"/>
          <w:szCs w:val="22"/>
        </w:rPr>
        <w:t>m, individually and collectively,</w:t>
      </w:r>
      <w:r w:rsidRPr="00D96030">
        <w:rPr>
          <w:rFonts w:asciiTheme="minorHAnsi" w:hAnsiTheme="minorHAnsi" w:cs="Arial"/>
          <w:sz w:val="22"/>
          <w:szCs w:val="22"/>
        </w:rPr>
        <w:t xml:space="preserve"> when acting on behalf of, or representing, the charity. </w:t>
      </w:r>
    </w:p>
    <w:p w14:paraId="542E53C8"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1050F96C" w14:textId="77777777" w:rsidR="005620A1" w:rsidRPr="00D96030" w:rsidRDefault="005620A1" w:rsidP="005620A1">
      <w:pPr>
        <w:pStyle w:val="NormalWeb"/>
        <w:spacing w:before="0" w:beforeAutospacing="0" w:after="0"/>
        <w:ind w:left="360"/>
        <w:rPr>
          <w:rFonts w:asciiTheme="minorHAnsi" w:hAnsiTheme="minorHAnsi"/>
          <w:sz w:val="22"/>
          <w:szCs w:val="22"/>
        </w:rPr>
      </w:pPr>
      <w:r w:rsidRPr="00D96030">
        <w:rPr>
          <w:rFonts w:asciiTheme="minorHAnsi" w:hAnsiTheme="minorHAnsi" w:cs="Arial"/>
          <w:sz w:val="22"/>
          <w:szCs w:val="22"/>
        </w:rPr>
        <w:t>This code of conduct should be read in conjunction with:</w:t>
      </w:r>
    </w:p>
    <w:p w14:paraId="0D7D6EF1" w14:textId="77777777" w:rsidR="005620A1" w:rsidRPr="001B6B8D" w:rsidRDefault="005620A1" w:rsidP="005620A1">
      <w:pPr>
        <w:pStyle w:val="NormalWeb"/>
        <w:numPr>
          <w:ilvl w:val="0"/>
          <w:numId w:val="8"/>
        </w:numPr>
        <w:spacing w:before="0" w:beforeAutospacing="0" w:after="0"/>
        <w:rPr>
          <w:rFonts w:asciiTheme="minorHAnsi" w:hAnsiTheme="minorHAnsi"/>
          <w:sz w:val="22"/>
          <w:szCs w:val="22"/>
        </w:rPr>
      </w:pPr>
      <w:r w:rsidRPr="001B6B8D">
        <w:rPr>
          <w:rFonts w:asciiTheme="minorHAnsi" w:hAnsiTheme="minorHAnsi" w:cs="Arial"/>
          <w:color w:val="000000"/>
          <w:sz w:val="22"/>
          <w:szCs w:val="22"/>
        </w:rPr>
        <w:t xml:space="preserve">RBF Royal Charter, Rules &amp; </w:t>
      </w:r>
      <w:proofErr w:type="gramStart"/>
      <w:r w:rsidRPr="001B6B8D">
        <w:rPr>
          <w:rFonts w:asciiTheme="minorHAnsi" w:hAnsiTheme="minorHAnsi" w:cs="Arial"/>
          <w:color w:val="000000"/>
          <w:sz w:val="22"/>
          <w:szCs w:val="22"/>
        </w:rPr>
        <w:t>Bye-Laws</w:t>
      </w:r>
      <w:proofErr w:type="gramEnd"/>
    </w:p>
    <w:p w14:paraId="2015CAB3" w14:textId="77777777" w:rsidR="005620A1" w:rsidRPr="001B6B8D" w:rsidRDefault="005620A1" w:rsidP="005620A1">
      <w:pPr>
        <w:pStyle w:val="NormalWeb"/>
        <w:numPr>
          <w:ilvl w:val="0"/>
          <w:numId w:val="8"/>
        </w:numPr>
        <w:spacing w:before="0" w:beforeAutospacing="0" w:after="0"/>
        <w:rPr>
          <w:rFonts w:asciiTheme="minorHAnsi" w:hAnsiTheme="minorHAnsi"/>
          <w:sz w:val="22"/>
          <w:szCs w:val="22"/>
        </w:rPr>
      </w:pPr>
      <w:r w:rsidRPr="001B6B8D">
        <w:rPr>
          <w:rFonts w:asciiTheme="minorHAnsi" w:hAnsiTheme="minorHAnsi" w:cs="Arial"/>
          <w:color w:val="000000"/>
          <w:sz w:val="22"/>
          <w:szCs w:val="22"/>
        </w:rPr>
        <w:t>RBF mission, vision and values</w:t>
      </w:r>
    </w:p>
    <w:p w14:paraId="7F0E02E0" w14:textId="77777777" w:rsidR="005620A1" w:rsidRPr="001B6B8D" w:rsidRDefault="005620A1" w:rsidP="005620A1">
      <w:pPr>
        <w:pStyle w:val="NormalWeb"/>
        <w:numPr>
          <w:ilvl w:val="0"/>
          <w:numId w:val="8"/>
        </w:numPr>
        <w:spacing w:before="0" w:beforeAutospacing="0" w:after="0"/>
        <w:rPr>
          <w:rFonts w:asciiTheme="minorHAnsi" w:hAnsiTheme="minorHAnsi"/>
          <w:sz w:val="22"/>
          <w:szCs w:val="22"/>
        </w:rPr>
      </w:pPr>
      <w:r w:rsidRPr="001B6B8D">
        <w:rPr>
          <w:rFonts w:asciiTheme="minorHAnsi" w:hAnsiTheme="minorHAnsi" w:cs="Arial"/>
          <w:color w:val="000000"/>
          <w:sz w:val="22"/>
          <w:szCs w:val="22"/>
        </w:rPr>
        <w:t xml:space="preserve">RBF policy and procedures </w:t>
      </w:r>
    </w:p>
    <w:p w14:paraId="57914103" w14:textId="77777777" w:rsidR="005620A1" w:rsidRPr="001B6B8D" w:rsidRDefault="005620A1" w:rsidP="005620A1">
      <w:pPr>
        <w:pStyle w:val="NormalWeb"/>
        <w:numPr>
          <w:ilvl w:val="0"/>
          <w:numId w:val="8"/>
        </w:numPr>
        <w:spacing w:before="0" w:beforeAutospacing="0" w:after="0"/>
        <w:rPr>
          <w:rFonts w:asciiTheme="minorHAnsi" w:hAnsiTheme="minorHAnsi"/>
          <w:sz w:val="22"/>
          <w:szCs w:val="22"/>
        </w:rPr>
      </w:pPr>
      <w:r w:rsidRPr="001B6B8D">
        <w:rPr>
          <w:rFonts w:asciiTheme="minorHAnsi" w:hAnsiTheme="minorHAnsi" w:cs="Arial"/>
          <w:color w:val="000000"/>
          <w:sz w:val="22"/>
          <w:szCs w:val="22"/>
        </w:rPr>
        <w:t>Role descriptions for Trustees with specific roles.</w:t>
      </w:r>
    </w:p>
    <w:p w14:paraId="7A77F0D2"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665E953C" w14:textId="77777777" w:rsidR="005620A1" w:rsidRDefault="005620A1" w:rsidP="005620A1">
      <w:pPr>
        <w:pStyle w:val="NormalWeb"/>
        <w:spacing w:before="0" w:beforeAutospacing="0" w:after="0"/>
        <w:ind w:left="360"/>
        <w:rPr>
          <w:rFonts w:asciiTheme="minorHAnsi" w:hAnsiTheme="minorHAnsi" w:cs="Arial"/>
          <w:sz w:val="22"/>
          <w:szCs w:val="22"/>
        </w:rPr>
      </w:pPr>
      <w:r w:rsidRPr="00D96030">
        <w:rPr>
          <w:rFonts w:asciiTheme="minorHAnsi" w:hAnsiTheme="minorHAnsi" w:cs="Arial"/>
          <w:sz w:val="22"/>
          <w:szCs w:val="22"/>
        </w:rPr>
        <w:t xml:space="preserve">The </w:t>
      </w:r>
      <w:r>
        <w:rPr>
          <w:rFonts w:asciiTheme="minorHAnsi" w:hAnsiTheme="minorHAnsi" w:cs="Arial"/>
          <w:sz w:val="22"/>
          <w:szCs w:val="22"/>
        </w:rPr>
        <w:t>trustees</w:t>
      </w:r>
      <w:r w:rsidRPr="00D96030">
        <w:rPr>
          <w:rFonts w:asciiTheme="minorHAnsi" w:hAnsiTheme="minorHAnsi" w:cs="Arial"/>
          <w:sz w:val="22"/>
          <w:szCs w:val="22"/>
        </w:rPr>
        <w:t xml:space="preserve"> of the </w:t>
      </w:r>
      <w:r w:rsidRPr="00D96030">
        <w:rPr>
          <w:rFonts w:asciiTheme="minorHAnsi" w:hAnsiTheme="minorHAnsi" w:cs="Arial"/>
          <w:iCs/>
          <w:sz w:val="22"/>
          <w:szCs w:val="22"/>
        </w:rPr>
        <w:t>RBF</w:t>
      </w:r>
      <w:r w:rsidRPr="00D96030">
        <w:rPr>
          <w:rFonts w:asciiTheme="minorHAnsi" w:hAnsiTheme="minorHAnsi" w:cs="Arial"/>
          <w:sz w:val="22"/>
          <w:szCs w:val="22"/>
        </w:rPr>
        <w:t xml:space="preserve"> ha</w:t>
      </w:r>
      <w:r>
        <w:rPr>
          <w:rFonts w:asciiTheme="minorHAnsi" w:hAnsiTheme="minorHAnsi" w:cs="Arial"/>
          <w:sz w:val="22"/>
          <w:szCs w:val="22"/>
        </w:rPr>
        <w:t>ve</w:t>
      </w:r>
      <w:r w:rsidRPr="00D96030">
        <w:rPr>
          <w:rFonts w:asciiTheme="minorHAnsi" w:hAnsiTheme="minorHAnsi" w:cs="Arial"/>
          <w:sz w:val="22"/>
          <w:szCs w:val="22"/>
        </w:rPr>
        <w:t xml:space="preserve"> ultimate responsibility for all actions carried out by staff and committees and volunteers throughout the charity’s activities. This responsibility includes the stewardship of charitable resources and the provision of grants and services to the railway community. </w:t>
      </w:r>
    </w:p>
    <w:p w14:paraId="558FFCD5"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0FE34FA6" w14:textId="77777777" w:rsidR="005620A1" w:rsidRDefault="005620A1" w:rsidP="005620A1">
      <w:pPr>
        <w:pStyle w:val="NormalWeb"/>
        <w:spacing w:before="0" w:beforeAutospacing="0" w:after="0"/>
        <w:ind w:left="360"/>
        <w:rPr>
          <w:rFonts w:asciiTheme="minorHAnsi" w:hAnsiTheme="minorHAnsi" w:cs="Arial"/>
          <w:sz w:val="22"/>
          <w:szCs w:val="22"/>
        </w:rPr>
      </w:pPr>
      <w:r w:rsidRPr="00D96030">
        <w:rPr>
          <w:rFonts w:asciiTheme="minorHAnsi" w:hAnsiTheme="minorHAnsi" w:cs="Arial"/>
          <w:sz w:val="22"/>
          <w:szCs w:val="22"/>
        </w:rPr>
        <w:t xml:space="preserve">The </w:t>
      </w:r>
      <w:r>
        <w:rPr>
          <w:rFonts w:asciiTheme="minorHAnsi" w:hAnsiTheme="minorHAnsi" w:cs="Arial"/>
          <w:sz w:val="22"/>
          <w:szCs w:val="22"/>
        </w:rPr>
        <w:t>B</w:t>
      </w:r>
      <w:r w:rsidRPr="00D96030">
        <w:rPr>
          <w:rFonts w:asciiTheme="minorHAnsi" w:hAnsiTheme="minorHAnsi" w:cs="Arial"/>
          <w:sz w:val="22"/>
          <w:szCs w:val="22"/>
        </w:rPr>
        <w:t xml:space="preserve">oard is determined to ensure the organisation inspires confidence and trust amongst its beneficiaries, members, staff, partners, supporters, funders and suppliers by demonstrating integrity and avoiding any potential or real situations of undue bias or influence in the decision-making of the charity and in dealings with staff and volunteers. </w:t>
      </w:r>
    </w:p>
    <w:p w14:paraId="1E7345BC"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4746FA23" w14:textId="77777777" w:rsidR="005620A1" w:rsidRDefault="005620A1" w:rsidP="005620A1">
      <w:pPr>
        <w:pStyle w:val="NormalWeb"/>
        <w:spacing w:before="0" w:beforeAutospacing="0" w:after="0"/>
        <w:ind w:left="360"/>
        <w:rPr>
          <w:rFonts w:asciiTheme="minorHAnsi" w:hAnsiTheme="minorHAnsi" w:cs="Arial"/>
          <w:sz w:val="22"/>
          <w:szCs w:val="22"/>
        </w:rPr>
      </w:pPr>
      <w:r w:rsidRPr="00D96030">
        <w:rPr>
          <w:rFonts w:asciiTheme="minorHAnsi" w:hAnsiTheme="minorHAnsi" w:cs="Arial"/>
          <w:sz w:val="22"/>
          <w:szCs w:val="22"/>
        </w:rPr>
        <w:t xml:space="preserve">The </w:t>
      </w:r>
      <w:r w:rsidRPr="00D96030">
        <w:rPr>
          <w:rFonts w:asciiTheme="minorHAnsi" w:hAnsiTheme="minorHAnsi" w:cs="Arial"/>
          <w:iCs/>
          <w:sz w:val="22"/>
          <w:szCs w:val="22"/>
        </w:rPr>
        <w:t>RBF</w:t>
      </w:r>
      <w:r w:rsidRPr="00D96030">
        <w:rPr>
          <w:rFonts w:asciiTheme="minorHAnsi" w:hAnsiTheme="minorHAnsi" w:cs="Arial"/>
          <w:sz w:val="22"/>
          <w:szCs w:val="22"/>
        </w:rPr>
        <w:t xml:space="preserve"> </w:t>
      </w:r>
      <w:r>
        <w:rPr>
          <w:rFonts w:asciiTheme="minorHAnsi" w:hAnsiTheme="minorHAnsi" w:cs="Arial"/>
          <w:sz w:val="22"/>
          <w:szCs w:val="22"/>
        </w:rPr>
        <w:t xml:space="preserve">Royal Charter and Rules </w:t>
      </w:r>
      <w:r w:rsidRPr="00D96030">
        <w:rPr>
          <w:rFonts w:asciiTheme="minorHAnsi" w:hAnsiTheme="minorHAnsi" w:cs="Arial"/>
          <w:sz w:val="22"/>
          <w:szCs w:val="22"/>
        </w:rPr>
        <w:t xml:space="preserve">make provision for the appointment of </w:t>
      </w:r>
      <w:r>
        <w:rPr>
          <w:rFonts w:asciiTheme="minorHAnsi" w:hAnsiTheme="minorHAnsi" w:cs="Arial"/>
          <w:sz w:val="22"/>
          <w:szCs w:val="22"/>
        </w:rPr>
        <w:t>trustees</w:t>
      </w:r>
      <w:r w:rsidRPr="00D96030">
        <w:rPr>
          <w:rFonts w:asciiTheme="minorHAnsi" w:hAnsiTheme="minorHAnsi" w:cs="Arial"/>
          <w:sz w:val="22"/>
          <w:szCs w:val="22"/>
        </w:rPr>
        <w:t xml:space="preserve">, practice and procedure of trustee decision-making, tenure of office and ultimately the removal of </w:t>
      </w:r>
      <w:r>
        <w:rPr>
          <w:rFonts w:asciiTheme="minorHAnsi" w:hAnsiTheme="minorHAnsi" w:cs="Arial"/>
          <w:sz w:val="22"/>
          <w:szCs w:val="22"/>
        </w:rPr>
        <w:t>trustees</w:t>
      </w:r>
      <w:r w:rsidRPr="00D96030">
        <w:rPr>
          <w:rFonts w:asciiTheme="minorHAnsi" w:hAnsiTheme="minorHAnsi" w:cs="Arial"/>
          <w:sz w:val="22"/>
          <w:szCs w:val="22"/>
        </w:rPr>
        <w:t>. This code of conduct complements the</w:t>
      </w:r>
      <w:r>
        <w:rPr>
          <w:rFonts w:asciiTheme="minorHAnsi" w:hAnsiTheme="minorHAnsi" w:cs="Arial"/>
          <w:sz w:val="22"/>
          <w:szCs w:val="22"/>
        </w:rPr>
        <w:t xml:space="preserve"> Royal Charter and Rules.</w:t>
      </w:r>
    </w:p>
    <w:p w14:paraId="08F6FD71"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06657AAC" w14:textId="77777777" w:rsidR="005620A1" w:rsidRPr="005620A1" w:rsidRDefault="005620A1" w:rsidP="005620A1">
      <w:pPr>
        <w:pStyle w:val="NormalWeb"/>
        <w:spacing w:before="0" w:beforeAutospacing="0" w:after="0"/>
        <w:ind w:left="360"/>
        <w:rPr>
          <w:rFonts w:asciiTheme="minorHAnsi" w:hAnsiTheme="minorHAnsi" w:cs="Arial"/>
          <w:b/>
          <w:bCs/>
          <w:caps/>
        </w:rPr>
      </w:pPr>
      <w:r w:rsidRPr="005620A1">
        <w:rPr>
          <w:rFonts w:asciiTheme="minorHAnsi" w:hAnsiTheme="minorHAnsi" w:cs="Arial"/>
          <w:b/>
          <w:bCs/>
          <w:caps/>
        </w:rPr>
        <w:t>Induction and training</w:t>
      </w:r>
    </w:p>
    <w:p w14:paraId="7E1FC8CF" w14:textId="77777777" w:rsidR="005620A1" w:rsidRPr="00D96030" w:rsidRDefault="005620A1" w:rsidP="005620A1">
      <w:pPr>
        <w:pStyle w:val="NormalWeb"/>
        <w:spacing w:before="0" w:beforeAutospacing="0" w:after="0"/>
        <w:ind w:left="360"/>
        <w:rPr>
          <w:rFonts w:asciiTheme="minorHAnsi" w:hAnsiTheme="minorHAnsi"/>
          <w:caps/>
          <w:sz w:val="28"/>
          <w:szCs w:val="22"/>
        </w:rPr>
      </w:pPr>
    </w:p>
    <w:p w14:paraId="2467B379" w14:textId="77777777" w:rsidR="005620A1" w:rsidRDefault="005620A1" w:rsidP="005620A1">
      <w:pPr>
        <w:pStyle w:val="NormalWeb"/>
        <w:spacing w:before="0" w:beforeAutospacing="0" w:after="0"/>
        <w:ind w:left="360"/>
        <w:rPr>
          <w:rFonts w:asciiTheme="minorHAnsi" w:hAnsiTheme="minorHAnsi" w:cs="Arial"/>
          <w:sz w:val="22"/>
          <w:szCs w:val="22"/>
        </w:rPr>
      </w:pPr>
      <w:proofErr w:type="gramStart"/>
      <w:r w:rsidRPr="00D96030">
        <w:rPr>
          <w:rFonts w:asciiTheme="minorHAnsi" w:hAnsiTheme="minorHAnsi" w:cs="Arial"/>
          <w:sz w:val="22"/>
          <w:szCs w:val="22"/>
        </w:rPr>
        <w:t>In order for</w:t>
      </w:r>
      <w:proofErr w:type="gramEnd"/>
      <w:r w:rsidRPr="00D96030">
        <w:rPr>
          <w:rFonts w:asciiTheme="minorHAnsi" w:hAnsiTheme="minorHAnsi" w:cs="Arial"/>
          <w:sz w:val="22"/>
          <w:szCs w:val="22"/>
        </w:rPr>
        <w:t xml:space="preserve"> </w:t>
      </w:r>
      <w:r>
        <w:rPr>
          <w:rFonts w:asciiTheme="minorHAnsi" w:hAnsiTheme="minorHAnsi" w:cs="Arial"/>
          <w:sz w:val="22"/>
          <w:szCs w:val="22"/>
        </w:rPr>
        <w:t>trustees</w:t>
      </w:r>
      <w:r w:rsidRPr="00D96030">
        <w:rPr>
          <w:rFonts w:asciiTheme="minorHAnsi" w:hAnsiTheme="minorHAnsi" w:cs="Arial"/>
          <w:sz w:val="22"/>
          <w:szCs w:val="22"/>
        </w:rPr>
        <w:t xml:space="preserve"> to be effective in performing their legal duties and responsibilities, it is essential that individual </w:t>
      </w:r>
      <w:r>
        <w:rPr>
          <w:rFonts w:asciiTheme="minorHAnsi" w:hAnsiTheme="minorHAnsi" w:cs="Arial"/>
          <w:sz w:val="22"/>
          <w:szCs w:val="22"/>
        </w:rPr>
        <w:t>trustees</w:t>
      </w:r>
      <w:r w:rsidRPr="00D96030">
        <w:rPr>
          <w:rFonts w:asciiTheme="minorHAnsi" w:hAnsiTheme="minorHAnsi" w:cs="Arial"/>
          <w:sz w:val="22"/>
          <w:szCs w:val="22"/>
        </w:rPr>
        <w:t xml:space="preserve">, and the board as a whole, are aware of the nature of the work of the charity and its operating environment including the roles of staff and volunteers. </w:t>
      </w:r>
      <w:proofErr w:type="gramStart"/>
      <w:r w:rsidRPr="00D96030">
        <w:rPr>
          <w:rFonts w:asciiTheme="minorHAnsi" w:hAnsiTheme="minorHAnsi" w:cs="Arial"/>
          <w:sz w:val="22"/>
          <w:szCs w:val="22"/>
        </w:rPr>
        <w:t>In order to</w:t>
      </w:r>
      <w:proofErr w:type="gramEnd"/>
      <w:r w:rsidRPr="00D96030">
        <w:rPr>
          <w:rFonts w:asciiTheme="minorHAnsi" w:hAnsiTheme="minorHAnsi" w:cs="Arial"/>
          <w:sz w:val="22"/>
          <w:szCs w:val="22"/>
        </w:rPr>
        <w:t xml:space="preserve"> prepare and support </w:t>
      </w:r>
      <w:r>
        <w:rPr>
          <w:rFonts w:asciiTheme="minorHAnsi" w:hAnsiTheme="minorHAnsi" w:cs="Arial"/>
          <w:sz w:val="22"/>
          <w:szCs w:val="22"/>
        </w:rPr>
        <w:t>trustees</w:t>
      </w:r>
      <w:r w:rsidRPr="00D96030">
        <w:rPr>
          <w:rFonts w:asciiTheme="minorHAnsi" w:hAnsiTheme="minorHAnsi" w:cs="Arial"/>
          <w:sz w:val="22"/>
          <w:szCs w:val="22"/>
        </w:rPr>
        <w:t>, the RBF</w:t>
      </w:r>
      <w:r>
        <w:rPr>
          <w:rFonts w:asciiTheme="minorHAnsi" w:hAnsiTheme="minorHAnsi" w:cs="Arial"/>
          <w:sz w:val="22"/>
          <w:szCs w:val="22"/>
        </w:rPr>
        <w:t xml:space="preserve"> </w:t>
      </w:r>
      <w:r w:rsidRPr="00D96030">
        <w:rPr>
          <w:rFonts w:asciiTheme="minorHAnsi" w:hAnsiTheme="minorHAnsi" w:cs="Arial"/>
          <w:sz w:val="22"/>
          <w:szCs w:val="22"/>
        </w:rPr>
        <w:t xml:space="preserve">will provide a comprehensive induction and ongoing development opportunities. Individual </w:t>
      </w:r>
      <w:r>
        <w:rPr>
          <w:rFonts w:asciiTheme="minorHAnsi" w:hAnsiTheme="minorHAnsi" w:cs="Arial"/>
          <w:sz w:val="22"/>
          <w:szCs w:val="22"/>
        </w:rPr>
        <w:t>trustees</w:t>
      </w:r>
      <w:r w:rsidRPr="00D96030">
        <w:rPr>
          <w:rFonts w:asciiTheme="minorHAnsi" w:hAnsiTheme="minorHAnsi" w:cs="Arial"/>
          <w:sz w:val="22"/>
          <w:szCs w:val="22"/>
        </w:rPr>
        <w:t xml:space="preserve"> are invited to speak to the Chairman about any further information or training needs.</w:t>
      </w:r>
    </w:p>
    <w:p w14:paraId="395CEF9D"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3D613EE4" w14:textId="77777777" w:rsidR="005620A1" w:rsidRPr="00D96030" w:rsidRDefault="005620A1" w:rsidP="005620A1">
      <w:pPr>
        <w:pStyle w:val="NormalWeb"/>
        <w:spacing w:before="0" w:beforeAutospacing="0" w:after="0"/>
        <w:ind w:left="360"/>
        <w:rPr>
          <w:rFonts w:asciiTheme="minorHAnsi" w:hAnsiTheme="minorHAnsi"/>
          <w:sz w:val="22"/>
          <w:szCs w:val="22"/>
        </w:rPr>
      </w:pPr>
      <w:r>
        <w:rPr>
          <w:rFonts w:asciiTheme="minorHAnsi" w:hAnsiTheme="minorHAnsi" w:cs="Arial"/>
          <w:sz w:val="22"/>
          <w:szCs w:val="22"/>
        </w:rPr>
        <w:t>Trustees</w:t>
      </w:r>
      <w:r w:rsidRPr="00D96030">
        <w:rPr>
          <w:rFonts w:asciiTheme="minorHAnsi" w:hAnsiTheme="minorHAnsi" w:cs="Arial"/>
          <w:sz w:val="22"/>
          <w:szCs w:val="22"/>
        </w:rPr>
        <w:t xml:space="preserve"> are expected to attend induction and training programmes, given reasonable notice, in line with any individual or collective requirements identified by the Chairman. </w:t>
      </w:r>
    </w:p>
    <w:p w14:paraId="56B67709" w14:textId="77777777" w:rsidR="005620A1" w:rsidRDefault="005620A1" w:rsidP="005620A1">
      <w:pPr>
        <w:pStyle w:val="NormalWeb"/>
        <w:spacing w:before="0" w:beforeAutospacing="0" w:after="0"/>
        <w:ind w:left="360"/>
        <w:rPr>
          <w:rFonts w:asciiTheme="minorHAnsi" w:hAnsiTheme="minorHAnsi" w:cs="Arial"/>
          <w:b/>
          <w:bCs/>
          <w:sz w:val="22"/>
          <w:szCs w:val="22"/>
        </w:rPr>
      </w:pPr>
      <w:r w:rsidRPr="00D96030">
        <w:rPr>
          <w:rFonts w:asciiTheme="minorHAnsi" w:hAnsiTheme="minorHAnsi" w:cs="Arial"/>
          <w:sz w:val="22"/>
          <w:szCs w:val="22"/>
        </w:rPr>
        <w:t xml:space="preserve">The </w:t>
      </w:r>
      <w:r>
        <w:rPr>
          <w:rFonts w:asciiTheme="minorHAnsi" w:hAnsiTheme="minorHAnsi" w:cs="Arial"/>
          <w:sz w:val="22"/>
          <w:szCs w:val="22"/>
        </w:rPr>
        <w:t>B</w:t>
      </w:r>
      <w:r w:rsidRPr="00D96030">
        <w:rPr>
          <w:rFonts w:asciiTheme="minorHAnsi" w:hAnsiTheme="minorHAnsi" w:cs="Arial"/>
          <w:sz w:val="22"/>
          <w:szCs w:val="22"/>
        </w:rPr>
        <w:t>oard</w:t>
      </w:r>
      <w:r>
        <w:rPr>
          <w:rFonts w:asciiTheme="minorHAnsi" w:hAnsiTheme="minorHAnsi" w:cs="Arial"/>
          <w:sz w:val="22"/>
          <w:szCs w:val="22"/>
        </w:rPr>
        <w:t xml:space="preserve">, through its Nominations and Remuneration subcommittee, </w:t>
      </w:r>
      <w:r w:rsidRPr="00D96030">
        <w:rPr>
          <w:rFonts w:asciiTheme="minorHAnsi" w:hAnsiTheme="minorHAnsi" w:cs="Arial"/>
          <w:sz w:val="22"/>
          <w:szCs w:val="22"/>
        </w:rPr>
        <w:t>undertake</w:t>
      </w:r>
      <w:r>
        <w:rPr>
          <w:rFonts w:asciiTheme="minorHAnsi" w:hAnsiTheme="minorHAnsi" w:cs="Arial"/>
          <w:sz w:val="22"/>
          <w:szCs w:val="22"/>
        </w:rPr>
        <w:t>s</w:t>
      </w:r>
      <w:r w:rsidRPr="00D96030">
        <w:rPr>
          <w:rFonts w:asciiTheme="minorHAnsi" w:hAnsiTheme="minorHAnsi" w:cs="Arial"/>
          <w:sz w:val="22"/>
          <w:szCs w:val="22"/>
        </w:rPr>
        <w:t xml:space="preserve"> a performance appraisal exercise to assess the skills set and competencies available to the charity and to identify areas for future development and training. </w:t>
      </w:r>
    </w:p>
    <w:p w14:paraId="310175AD" w14:textId="77777777" w:rsidR="005620A1" w:rsidRDefault="005620A1" w:rsidP="005620A1">
      <w:pPr>
        <w:pStyle w:val="NormalWeb"/>
        <w:spacing w:before="0" w:beforeAutospacing="0" w:after="0"/>
        <w:rPr>
          <w:rFonts w:asciiTheme="minorHAnsi" w:hAnsiTheme="minorHAnsi" w:cs="Arial"/>
          <w:b/>
          <w:bCs/>
          <w:sz w:val="22"/>
          <w:szCs w:val="22"/>
        </w:rPr>
      </w:pPr>
    </w:p>
    <w:p w14:paraId="200C4CC9" w14:textId="77777777" w:rsidR="005620A1" w:rsidRPr="00D96030" w:rsidRDefault="005620A1" w:rsidP="005620A1">
      <w:pPr>
        <w:pStyle w:val="NormalWeb"/>
        <w:spacing w:before="0" w:beforeAutospacing="0" w:after="0"/>
        <w:rPr>
          <w:rFonts w:asciiTheme="minorHAnsi" w:hAnsiTheme="minorHAnsi" w:cs="Arial"/>
          <w:b/>
          <w:bCs/>
          <w:sz w:val="22"/>
          <w:szCs w:val="22"/>
        </w:rPr>
      </w:pPr>
    </w:p>
    <w:p w14:paraId="12EA73D1" w14:textId="77777777" w:rsidR="005620A1" w:rsidRPr="005620A1" w:rsidRDefault="005620A1" w:rsidP="005620A1">
      <w:pPr>
        <w:pStyle w:val="NormalWeb"/>
        <w:spacing w:before="0" w:beforeAutospacing="0" w:after="0"/>
        <w:ind w:left="360"/>
        <w:rPr>
          <w:rFonts w:asciiTheme="minorHAnsi" w:hAnsiTheme="minorHAnsi" w:cs="Arial"/>
          <w:b/>
          <w:bCs/>
          <w:caps/>
        </w:rPr>
      </w:pPr>
      <w:r w:rsidRPr="005620A1">
        <w:rPr>
          <w:rFonts w:asciiTheme="minorHAnsi" w:hAnsiTheme="minorHAnsi" w:cs="Arial"/>
          <w:b/>
          <w:bCs/>
          <w:caps/>
        </w:rPr>
        <w:t>Role and function of Trustees</w:t>
      </w:r>
    </w:p>
    <w:p w14:paraId="4769E6A0" w14:textId="77777777" w:rsidR="005620A1" w:rsidRPr="00D96030" w:rsidRDefault="005620A1" w:rsidP="005620A1">
      <w:pPr>
        <w:pStyle w:val="NormalWeb"/>
        <w:spacing w:before="0" w:beforeAutospacing="0" w:after="0"/>
        <w:ind w:left="360"/>
        <w:rPr>
          <w:rFonts w:asciiTheme="minorHAnsi" w:hAnsiTheme="minorHAnsi"/>
          <w:sz w:val="22"/>
          <w:szCs w:val="22"/>
        </w:rPr>
      </w:pPr>
      <w:r>
        <w:rPr>
          <w:rFonts w:asciiTheme="minorHAnsi" w:hAnsiTheme="minorHAnsi" w:cs="Arial"/>
          <w:sz w:val="22"/>
          <w:szCs w:val="22"/>
        </w:rPr>
        <w:t>The C</w:t>
      </w:r>
      <w:r w:rsidRPr="00D96030">
        <w:rPr>
          <w:rFonts w:asciiTheme="minorHAnsi" w:hAnsiTheme="minorHAnsi" w:cs="Arial"/>
          <w:sz w:val="22"/>
          <w:szCs w:val="22"/>
        </w:rPr>
        <w:t xml:space="preserve">harity will provide </w:t>
      </w:r>
      <w:r>
        <w:rPr>
          <w:rFonts w:asciiTheme="minorHAnsi" w:hAnsiTheme="minorHAnsi" w:cs="Arial"/>
          <w:sz w:val="22"/>
          <w:szCs w:val="22"/>
        </w:rPr>
        <w:t>trustees</w:t>
      </w:r>
      <w:r w:rsidRPr="00D96030">
        <w:rPr>
          <w:rFonts w:asciiTheme="minorHAnsi" w:hAnsiTheme="minorHAnsi" w:cs="Arial"/>
          <w:sz w:val="22"/>
          <w:szCs w:val="22"/>
        </w:rPr>
        <w:t xml:space="preserve"> with guidance outlining their specific role and responsibilities in a </w:t>
      </w:r>
      <w:r w:rsidRPr="001B6B8D">
        <w:rPr>
          <w:rFonts w:asciiTheme="minorHAnsi" w:hAnsiTheme="minorHAnsi" w:cs="Arial"/>
          <w:sz w:val="22"/>
          <w:szCs w:val="22"/>
        </w:rPr>
        <w:t>role profile</w:t>
      </w:r>
      <w:r>
        <w:rPr>
          <w:rFonts w:asciiTheme="minorHAnsi" w:hAnsiTheme="minorHAnsi" w:cs="Arial"/>
          <w:sz w:val="22"/>
          <w:szCs w:val="22"/>
        </w:rPr>
        <w:t>.</w:t>
      </w:r>
      <w:r w:rsidRPr="00D96030">
        <w:rPr>
          <w:rFonts w:asciiTheme="minorHAnsi" w:hAnsiTheme="minorHAnsi" w:cs="Arial"/>
          <w:sz w:val="22"/>
          <w:szCs w:val="22"/>
        </w:rPr>
        <w:t xml:space="preserve"> </w:t>
      </w:r>
      <w:r>
        <w:rPr>
          <w:rFonts w:asciiTheme="minorHAnsi" w:hAnsiTheme="minorHAnsi" w:cs="Arial"/>
          <w:sz w:val="22"/>
          <w:szCs w:val="22"/>
        </w:rPr>
        <w:t xml:space="preserve"> </w:t>
      </w:r>
      <w:r w:rsidRPr="00D96030">
        <w:rPr>
          <w:rFonts w:asciiTheme="minorHAnsi" w:hAnsiTheme="minorHAnsi" w:cs="Arial"/>
          <w:sz w:val="22"/>
          <w:szCs w:val="22"/>
        </w:rPr>
        <w:t>In fulfilling their general roles and responsibilities individual board members must:</w:t>
      </w:r>
    </w:p>
    <w:p w14:paraId="44C16FD3" w14:textId="77777777" w:rsidR="005620A1" w:rsidRPr="00D96030" w:rsidRDefault="005620A1" w:rsidP="005620A1">
      <w:pPr>
        <w:pStyle w:val="NormalWeb"/>
        <w:numPr>
          <w:ilvl w:val="0"/>
          <w:numId w:val="9"/>
        </w:numPr>
        <w:spacing w:before="0" w:beforeAutospacing="0" w:after="0"/>
        <w:rPr>
          <w:rFonts w:asciiTheme="minorHAnsi" w:hAnsiTheme="minorHAnsi"/>
          <w:sz w:val="22"/>
          <w:szCs w:val="22"/>
        </w:rPr>
      </w:pPr>
      <w:r w:rsidRPr="00D96030">
        <w:rPr>
          <w:rFonts w:asciiTheme="minorHAnsi" w:hAnsiTheme="minorHAnsi" w:cs="Arial"/>
          <w:sz w:val="22"/>
          <w:szCs w:val="22"/>
        </w:rPr>
        <w:lastRenderedPageBreak/>
        <w:t xml:space="preserve">adhere to the charity’s rules and policies, including the </w:t>
      </w:r>
      <w:r>
        <w:rPr>
          <w:rFonts w:asciiTheme="minorHAnsi" w:hAnsiTheme="minorHAnsi" w:cs="Arial"/>
          <w:sz w:val="22"/>
          <w:szCs w:val="22"/>
        </w:rPr>
        <w:t>Royal Charter and Rules</w:t>
      </w:r>
      <w:r w:rsidRPr="00D96030">
        <w:rPr>
          <w:rFonts w:asciiTheme="minorHAnsi" w:hAnsiTheme="minorHAnsi" w:cs="Arial"/>
          <w:sz w:val="22"/>
          <w:szCs w:val="22"/>
        </w:rPr>
        <w:t xml:space="preserve">, any standing orders and </w:t>
      </w:r>
      <w:proofErr w:type="gramStart"/>
      <w:r w:rsidRPr="00D96030">
        <w:rPr>
          <w:rFonts w:asciiTheme="minorHAnsi" w:hAnsiTheme="minorHAnsi" w:cs="Arial"/>
          <w:sz w:val="22"/>
          <w:szCs w:val="22"/>
        </w:rPr>
        <w:t>bye-laws</w:t>
      </w:r>
      <w:proofErr w:type="gramEnd"/>
      <w:r w:rsidRPr="00D96030">
        <w:rPr>
          <w:rFonts w:asciiTheme="minorHAnsi" w:hAnsiTheme="minorHAnsi" w:cs="Arial"/>
          <w:sz w:val="22"/>
          <w:szCs w:val="22"/>
        </w:rPr>
        <w:t>, and support its charitable objects</w:t>
      </w:r>
    </w:p>
    <w:p w14:paraId="4BEBDA7A" w14:textId="77777777" w:rsidR="005620A1" w:rsidRPr="00D96030" w:rsidRDefault="005620A1" w:rsidP="005620A1">
      <w:pPr>
        <w:pStyle w:val="NormalWeb"/>
        <w:numPr>
          <w:ilvl w:val="0"/>
          <w:numId w:val="9"/>
        </w:numPr>
        <w:spacing w:before="0" w:beforeAutospacing="0" w:after="0"/>
        <w:rPr>
          <w:rFonts w:asciiTheme="minorHAnsi" w:hAnsiTheme="minorHAnsi"/>
          <w:sz w:val="22"/>
          <w:szCs w:val="22"/>
        </w:rPr>
      </w:pPr>
      <w:r w:rsidRPr="00D96030">
        <w:rPr>
          <w:rFonts w:asciiTheme="minorHAnsi" w:hAnsiTheme="minorHAnsi" w:cs="Arial"/>
          <w:sz w:val="22"/>
          <w:szCs w:val="22"/>
        </w:rPr>
        <w:t xml:space="preserve">act in the best interests of the charity </w:t>
      </w:r>
      <w:proofErr w:type="gramStart"/>
      <w:r w:rsidRPr="00D96030">
        <w:rPr>
          <w:rFonts w:asciiTheme="minorHAnsi" w:hAnsiTheme="minorHAnsi" w:cs="Arial"/>
          <w:sz w:val="22"/>
          <w:szCs w:val="22"/>
        </w:rPr>
        <w:t>at all times</w:t>
      </w:r>
      <w:proofErr w:type="gramEnd"/>
      <w:r w:rsidRPr="00D96030">
        <w:rPr>
          <w:rFonts w:asciiTheme="minorHAnsi" w:hAnsiTheme="minorHAnsi" w:cs="Arial"/>
          <w:sz w:val="22"/>
          <w:szCs w:val="22"/>
        </w:rPr>
        <w:t>, taking professional advice where necessary</w:t>
      </w:r>
    </w:p>
    <w:p w14:paraId="32295895" w14:textId="77777777" w:rsidR="005620A1" w:rsidRPr="00D96030" w:rsidRDefault="005620A1" w:rsidP="005620A1">
      <w:pPr>
        <w:pStyle w:val="NormalWeb"/>
        <w:numPr>
          <w:ilvl w:val="0"/>
          <w:numId w:val="9"/>
        </w:numPr>
        <w:spacing w:before="0" w:beforeAutospacing="0" w:after="0"/>
        <w:rPr>
          <w:rFonts w:asciiTheme="minorHAnsi" w:hAnsiTheme="minorHAnsi"/>
          <w:sz w:val="22"/>
          <w:szCs w:val="22"/>
        </w:rPr>
      </w:pPr>
      <w:r w:rsidRPr="00D96030">
        <w:rPr>
          <w:rFonts w:asciiTheme="minorHAnsi" w:hAnsiTheme="minorHAnsi" w:cs="Arial"/>
          <w:sz w:val="22"/>
          <w:szCs w:val="22"/>
        </w:rPr>
        <w:t xml:space="preserve">contribute to the work of the board </w:t>
      </w:r>
      <w:proofErr w:type="gramStart"/>
      <w:r w:rsidRPr="00D96030">
        <w:rPr>
          <w:rFonts w:asciiTheme="minorHAnsi" w:hAnsiTheme="minorHAnsi" w:cs="Arial"/>
          <w:sz w:val="22"/>
          <w:szCs w:val="22"/>
        </w:rPr>
        <w:t>in order for</w:t>
      </w:r>
      <w:proofErr w:type="gramEnd"/>
      <w:r w:rsidRPr="00D96030">
        <w:rPr>
          <w:rFonts w:asciiTheme="minorHAnsi" w:hAnsiTheme="minorHAnsi" w:cs="Arial"/>
          <w:sz w:val="22"/>
          <w:szCs w:val="22"/>
        </w:rPr>
        <w:t xml:space="preserve"> it to fulfil its role and functions as defined in the governing document and legislation</w:t>
      </w:r>
    </w:p>
    <w:p w14:paraId="773812EF" w14:textId="77777777" w:rsidR="005620A1" w:rsidRPr="00D96030" w:rsidRDefault="005620A1" w:rsidP="005620A1">
      <w:pPr>
        <w:pStyle w:val="NormalWeb"/>
        <w:numPr>
          <w:ilvl w:val="0"/>
          <w:numId w:val="9"/>
        </w:numPr>
        <w:spacing w:before="0" w:beforeAutospacing="0" w:after="0"/>
        <w:rPr>
          <w:rFonts w:asciiTheme="minorHAnsi" w:hAnsiTheme="minorHAnsi"/>
          <w:sz w:val="22"/>
          <w:szCs w:val="22"/>
        </w:rPr>
      </w:pPr>
      <w:r w:rsidRPr="00D96030">
        <w:rPr>
          <w:rFonts w:asciiTheme="minorHAnsi" w:hAnsiTheme="minorHAnsi" w:cs="Arial"/>
          <w:sz w:val="22"/>
          <w:szCs w:val="22"/>
        </w:rPr>
        <w:t xml:space="preserve">recognise that their role is a collective one and that any task or function delegated to an individual </w:t>
      </w:r>
      <w:r>
        <w:rPr>
          <w:rFonts w:asciiTheme="minorHAnsi" w:hAnsiTheme="minorHAnsi" w:cs="Arial"/>
          <w:sz w:val="22"/>
          <w:szCs w:val="22"/>
        </w:rPr>
        <w:t>trustee</w:t>
      </w:r>
      <w:r w:rsidRPr="00D96030">
        <w:rPr>
          <w:rFonts w:asciiTheme="minorHAnsi" w:hAnsiTheme="minorHAnsi" w:cs="Arial"/>
          <w:sz w:val="22"/>
          <w:szCs w:val="22"/>
        </w:rPr>
        <w:t xml:space="preserve"> or committee does not relieve the other </w:t>
      </w:r>
      <w:r>
        <w:rPr>
          <w:rFonts w:asciiTheme="minorHAnsi" w:hAnsiTheme="minorHAnsi" w:cs="Arial"/>
          <w:sz w:val="22"/>
          <w:szCs w:val="22"/>
        </w:rPr>
        <w:t>trustees</w:t>
      </w:r>
      <w:r w:rsidRPr="00D96030">
        <w:rPr>
          <w:rFonts w:asciiTheme="minorHAnsi" w:hAnsiTheme="minorHAnsi" w:cs="Arial"/>
          <w:sz w:val="22"/>
          <w:szCs w:val="22"/>
        </w:rPr>
        <w:t xml:space="preserve"> of the responsibility for that task or function</w:t>
      </w:r>
    </w:p>
    <w:p w14:paraId="3D3B4D9D" w14:textId="77777777" w:rsidR="005620A1" w:rsidRPr="00D96030" w:rsidRDefault="005620A1" w:rsidP="005620A1">
      <w:pPr>
        <w:pStyle w:val="NormalWeb"/>
        <w:numPr>
          <w:ilvl w:val="0"/>
          <w:numId w:val="9"/>
        </w:numPr>
        <w:spacing w:before="0" w:beforeAutospacing="0" w:after="0"/>
        <w:rPr>
          <w:rFonts w:asciiTheme="minorHAnsi" w:hAnsiTheme="minorHAnsi"/>
          <w:sz w:val="22"/>
          <w:szCs w:val="22"/>
        </w:rPr>
      </w:pPr>
      <w:r w:rsidRPr="00D96030">
        <w:rPr>
          <w:rFonts w:asciiTheme="minorHAnsi" w:hAnsiTheme="minorHAnsi" w:cs="Arial"/>
          <w:sz w:val="22"/>
          <w:szCs w:val="22"/>
        </w:rPr>
        <w:t xml:space="preserve">support and assist the </w:t>
      </w:r>
      <w:r>
        <w:rPr>
          <w:rFonts w:asciiTheme="minorHAnsi" w:hAnsiTheme="minorHAnsi" w:cs="Arial"/>
          <w:sz w:val="22"/>
          <w:szCs w:val="22"/>
        </w:rPr>
        <w:t>Chief Executive</w:t>
      </w:r>
      <w:r w:rsidRPr="00D96030">
        <w:rPr>
          <w:rFonts w:asciiTheme="minorHAnsi" w:hAnsiTheme="minorHAnsi" w:cs="Arial"/>
          <w:sz w:val="22"/>
          <w:szCs w:val="22"/>
        </w:rPr>
        <w:t xml:space="preserve"> where applicable. </w:t>
      </w:r>
    </w:p>
    <w:p w14:paraId="271D645E" w14:textId="77777777" w:rsidR="005620A1" w:rsidRPr="00D96030" w:rsidRDefault="005620A1" w:rsidP="005620A1">
      <w:pPr>
        <w:pStyle w:val="NormalWeb"/>
        <w:spacing w:before="0" w:beforeAutospacing="0" w:after="0"/>
        <w:ind w:left="1080"/>
        <w:rPr>
          <w:rFonts w:asciiTheme="minorHAnsi" w:hAnsiTheme="minorHAnsi"/>
          <w:sz w:val="22"/>
          <w:szCs w:val="22"/>
        </w:rPr>
      </w:pPr>
    </w:p>
    <w:p w14:paraId="2DA025F1" w14:textId="77777777" w:rsidR="005620A1" w:rsidRPr="005620A1" w:rsidRDefault="005620A1" w:rsidP="005620A1">
      <w:pPr>
        <w:pStyle w:val="NormalWeb"/>
        <w:spacing w:before="0" w:beforeAutospacing="0" w:after="0"/>
        <w:ind w:left="360"/>
        <w:rPr>
          <w:rFonts w:asciiTheme="minorHAnsi" w:hAnsiTheme="minorHAnsi" w:cs="Arial"/>
          <w:b/>
          <w:bCs/>
          <w:caps/>
        </w:rPr>
      </w:pPr>
      <w:r w:rsidRPr="005620A1">
        <w:rPr>
          <w:rFonts w:asciiTheme="minorHAnsi" w:hAnsiTheme="minorHAnsi" w:cs="Arial"/>
          <w:b/>
          <w:bCs/>
          <w:caps/>
        </w:rPr>
        <w:t>Conflicts of interest</w:t>
      </w:r>
    </w:p>
    <w:p w14:paraId="73DC6670" w14:textId="77777777" w:rsidR="005620A1" w:rsidRPr="00D96030" w:rsidRDefault="005620A1" w:rsidP="005620A1">
      <w:pPr>
        <w:pStyle w:val="NormalWeb"/>
        <w:spacing w:before="0" w:beforeAutospacing="0" w:after="0"/>
        <w:ind w:left="360"/>
        <w:rPr>
          <w:rFonts w:asciiTheme="minorHAnsi" w:hAnsiTheme="minorHAnsi"/>
          <w:caps/>
          <w:sz w:val="28"/>
          <w:szCs w:val="28"/>
        </w:rPr>
      </w:pPr>
    </w:p>
    <w:p w14:paraId="6952D95C" w14:textId="77777777" w:rsidR="005620A1" w:rsidRDefault="005620A1" w:rsidP="005620A1">
      <w:pPr>
        <w:pStyle w:val="NormalWeb"/>
        <w:spacing w:before="0" w:beforeAutospacing="0" w:after="0"/>
        <w:ind w:left="360"/>
        <w:rPr>
          <w:rFonts w:asciiTheme="minorHAnsi" w:hAnsiTheme="minorHAnsi" w:cs="Arial"/>
          <w:color w:val="000000"/>
          <w:sz w:val="22"/>
          <w:szCs w:val="22"/>
        </w:rPr>
      </w:pPr>
      <w:r>
        <w:rPr>
          <w:rFonts w:asciiTheme="minorHAnsi" w:hAnsiTheme="minorHAnsi" w:cs="Arial"/>
          <w:color w:val="000000"/>
          <w:sz w:val="22"/>
          <w:szCs w:val="22"/>
        </w:rPr>
        <w:t>The b</w:t>
      </w:r>
      <w:r w:rsidRPr="00D96030">
        <w:rPr>
          <w:rFonts w:asciiTheme="minorHAnsi" w:hAnsiTheme="minorHAnsi" w:cs="Arial"/>
          <w:color w:val="000000"/>
          <w:sz w:val="22"/>
          <w:szCs w:val="22"/>
        </w:rPr>
        <w:t xml:space="preserve">oard has a legal obligation to act in the best interests of the RBF, and in accordance with the </w:t>
      </w:r>
      <w:r>
        <w:rPr>
          <w:rFonts w:asciiTheme="minorHAnsi" w:hAnsiTheme="minorHAnsi" w:cs="Arial"/>
          <w:color w:val="000000"/>
          <w:sz w:val="22"/>
          <w:szCs w:val="22"/>
        </w:rPr>
        <w:t>Royal Charter</w:t>
      </w:r>
      <w:r w:rsidRPr="00D96030">
        <w:rPr>
          <w:rFonts w:asciiTheme="minorHAnsi" w:hAnsiTheme="minorHAnsi" w:cs="Arial"/>
          <w:color w:val="000000"/>
          <w:sz w:val="22"/>
          <w:szCs w:val="22"/>
        </w:rPr>
        <w:t xml:space="preserve">, and to avoid situations where there may be a potential, real or perceived, conflict of interest. </w:t>
      </w:r>
    </w:p>
    <w:p w14:paraId="2A69963C"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2FB54048" w14:textId="77777777" w:rsidR="005620A1" w:rsidRDefault="005620A1" w:rsidP="005620A1">
      <w:pPr>
        <w:pStyle w:val="NormalWeb"/>
        <w:spacing w:before="0" w:beforeAutospacing="0" w:after="0"/>
        <w:ind w:left="360"/>
        <w:rPr>
          <w:rFonts w:asciiTheme="minorHAnsi" w:hAnsiTheme="minorHAnsi" w:cs="Arial"/>
          <w:sz w:val="22"/>
          <w:szCs w:val="22"/>
        </w:rPr>
      </w:pPr>
      <w:r>
        <w:rPr>
          <w:rFonts w:asciiTheme="minorHAnsi" w:hAnsiTheme="minorHAnsi" w:cs="Arial"/>
          <w:sz w:val="22"/>
          <w:szCs w:val="22"/>
        </w:rPr>
        <w:t>Trustees</w:t>
      </w:r>
      <w:r w:rsidRPr="00D96030">
        <w:rPr>
          <w:rFonts w:asciiTheme="minorHAnsi" w:hAnsiTheme="minorHAnsi" w:cs="Arial"/>
          <w:sz w:val="22"/>
          <w:szCs w:val="22"/>
        </w:rPr>
        <w:t xml:space="preserve"> should not exert any influence to garner any preferential treatment for themselves or their family, or other connected persons or organisations (refer to conflict of interest policy). </w:t>
      </w:r>
      <w:r>
        <w:rPr>
          <w:rFonts w:asciiTheme="minorHAnsi" w:hAnsiTheme="minorHAnsi" w:cs="Arial"/>
          <w:sz w:val="22"/>
          <w:szCs w:val="22"/>
        </w:rPr>
        <w:t xml:space="preserve"> Trustees</w:t>
      </w:r>
      <w:r w:rsidRPr="00D96030">
        <w:rPr>
          <w:rFonts w:asciiTheme="minorHAnsi" w:hAnsiTheme="minorHAnsi" w:cs="Arial"/>
          <w:sz w:val="22"/>
          <w:szCs w:val="22"/>
        </w:rPr>
        <w:t xml:space="preserve"> should be aware of, and act in accordance with, the charity’s policy and procedures on identifying and managing conflicts of interest.</w:t>
      </w:r>
    </w:p>
    <w:p w14:paraId="576FE4BE"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7AA73E03" w14:textId="3CC41E16" w:rsidR="005620A1" w:rsidRPr="003B116F" w:rsidRDefault="005620A1" w:rsidP="005620A1">
      <w:pPr>
        <w:pStyle w:val="NormalWeb"/>
        <w:spacing w:before="0" w:beforeAutospacing="0" w:after="0"/>
        <w:ind w:left="360"/>
        <w:rPr>
          <w:rFonts w:asciiTheme="minorHAnsi" w:hAnsiTheme="minorHAnsi" w:cs="Arial"/>
          <w:sz w:val="22"/>
          <w:szCs w:val="22"/>
        </w:rPr>
      </w:pPr>
      <w:r w:rsidRPr="00D96030">
        <w:rPr>
          <w:rFonts w:asciiTheme="minorHAnsi" w:hAnsiTheme="minorHAnsi" w:cs="Arial"/>
          <w:sz w:val="22"/>
          <w:szCs w:val="22"/>
        </w:rPr>
        <w:t xml:space="preserve">Upon appointment, and at least annually, </w:t>
      </w:r>
      <w:r>
        <w:rPr>
          <w:rFonts w:asciiTheme="minorHAnsi" w:hAnsiTheme="minorHAnsi" w:cs="Arial"/>
          <w:sz w:val="22"/>
          <w:szCs w:val="22"/>
        </w:rPr>
        <w:t>trustees</w:t>
      </w:r>
      <w:r w:rsidRPr="00D96030">
        <w:rPr>
          <w:rFonts w:asciiTheme="minorHAnsi" w:hAnsiTheme="minorHAnsi" w:cs="Arial"/>
          <w:sz w:val="22"/>
          <w:szCs w:val="22"/>
        </w:rPr>
        <w:t xml:space="preserve"> are required to complete a declaration of interest form. This document must also be updated when a material change occurs. A register of interests will be maintained by the </w:t>
      </w:r>
      <w:r>
        <w:rPr>
          <w:rFonts w:asciiTheme="minorHAnsi" w:hAnsiTheme="minorHAnsi" w:cs="Arial"/>
          <w:sz w:val="22"/>
          <w:szCs w:val="22"/>
        </w:rPr>
        <w:t>Chief Executive</w:t>
      </w:r>
      <w:r w:rsidRPr="00D96030">
        <w:rPr>
          <w:rFonts w:asciiTheme="minorHAnsi" w:hAnsiTheme="minorHAnsi" w:cs="Arial"/>
          <w:sz w:val="22"/>
          <w:szCs w:val="22"/>
        </w:rPr>
        <w:t xml:space="preserve">, in line with the </w:t>
      </w:r>
      <w:r w:rsidRPr="001B6B8D">
        <w:rPr>
          <w:rFonts w:asciiTheme="minorHAnsi" w:hAnsiTheme="minorHAnsi" w:cs="Arial"/>
          <w:sz w:val="22"/>
          <w:szCs w:val="22"/>
        </w:rPr>
        <w:t>charity’s conflicts of interest policy.</w:t>
      </w:r>
    </w:p>
    <w:p w14:paraId="7D02F5FE"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75A409AE" w14:textId="77777777" w:rsidR="005620A1" w:rsidRDefault="005620A1" w:rsidP="005620A1">
      <w:pPr>
        <w:pStyle w:val="NormalWeb"/>
        <w:spacing w:before="0" w:beforeAutospacing="0" w:after="0"/>
        <w:ind w:left="360"/>
        <w:rPr>
          <w:rFonts w:asciiTheme="minorHAnsi" w:hAnsiTheme="minorHAnsi" w:cs="Arial"/>
          <w:sz w:val="22"/>
          <w:szCs w:val="22"/>
        </w:rPr>
      </w:pPr>
      <w:r w:rsidRPr="00D96030">
        <w:rPr>
          <w:rFonts w:asciiTheme="minorHAnsi" w:hAnsiTheme="minorHAnsi" w:cs="Arial"/>
          <w:sz w:val="22"/>
          <w:szCs w:val="22"/>
        </w:rPr>
        <w:t>Failure by a trustee to declare an interest, real or perceived, could result in the complaints process b</w:t>
      </w:r>
      <w:r>
        <w:rPr>
          <w:rFonts w:asciiTheme="minorHAnsi" w:hAnsiTheme="minorHAnsi" w:cs="Arial"/>
          <w:sz w:val="22"/>
          <w:szCs w:val="22"/>
        </w:rPr>
        <w:t xml:space="preserve">eing instigated by the charity.  </w:t>
      </w:r>
      <w:r w:rsidRPr="00D96030">
        <w:rPr>
          <w:rFonts w:asciiTheme="minorHAnsi" w:hAnsiTheme="minorHAnsi" w:cs="Arial"/>
          <w:sz w:val="22"/>
          <w:szCs w:val="22"/>
        </w:rPr>
        <w:t xml:space="preserve">Depending on the circumstances and severity of the conflict, this may result in the trustee being removed from office in accordance with the </w:t>
      </w:r>
      <w:r>
        <w:rPr>
          <w:rFonts w:asciiTheme="minorHAnsi" w:hAnsiTheme="minorHAnsi" w:cs="Arial"/>
          <w:sz w:val="22"/>
          <w:szCs w:val="22"/>
        </w:rPr>
        <w:t xml:space="preserve">Rules. </w:t>
      </w:r>
    </w:p>
    <w:p w14:paraId="31145485"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73FB32FA" w14:textId="77777777" w:rsidR="005620A1" w:rsidRPr="005620A1" w:rsidRDefault="005620A1" w:rsidP="005620A1">
      <w:pPr>
        <w:pStyle w:val="NormalWeb"/>
        <w:spacing w:before="0" w:beforeAutospacing="0" w:after="0"/>
        <w:ind w:left="360"/>
        <w:rPr>
          <w:rFonts w:asciiTheme="minorHAnsi" w:hAnsiTheme="minorHAnsi" w:cs="Arial"/>
          <w:b/>
          <w:bCs/>
          <w:caps/>
        </w:rPr>
      </w:pPr>
      <w:r w:rsidRPr="005620A1">
        <w:rPr>
          <w:rFonts w:asciiTheme="minorHAnsi" w:hAnsiTheme="minorHAnsi" w:cs="Arial"/>
          <w:b/>
          <w:bCs/>
          <w:caps/>
        </w:rPr>
        <w:t>Standards of conduct</w:t>
      </w:r>
    </w:p>
    <w:p w14:paraId="06DF97A9" w14:textId="77777777" w:rsidR="005620A1" w:rsidRPr="00D96030" w:rsidRDefault="005620A1" w:rsidP="005620A1">
      <w:pPr>
        <w:pStyle w:val="NormalWeb"/>
        <w:spacing w:before="0" w:beforeAutospacing="0" w:after="0"/>
        <w:ind w:left="360"/>
        <w:rPr>
          <w:rFonts w:asciiTheme="minorHAnsi" w:hAnsiTheme="minorHAnsi"/>
          <w:caps/>
          <w:sz w:val="28"/>
          <w:szCs w:val="28"/>
        </w:rPr>
      </w:pPr>
    </w:p>
    <w:p w14:paraId="4AC9E52B" w14:textId="77777777" w:rsidR="005620A1" w:rsidRPr="00D96030" w:rsidRDefault="005620A1" w:rsidP="005620A1">
      <w:pPr>
        <w:pStyle w:val="NormalWeb"/>
        <w:spacing w:before="0" w:beforeAutospacing="0" w:after="0"/>
        <w:ind w:left="360"/>
        <w:rPr>
          <w:rFonts w:asciiTheme="minorHAnsi" w:hAnsiTheme="minorHAnsi"/>
          <w:sz w:val="22"/>
          <w:szCs w:val="22"/>
        </w:rPr>
      </w:pPr>
      <w:r>
        <w:rPr>
          <w:rFonts w:asciiTheme="minorHAnsi" w:hAnsiTheme="minorHAnsi" w:cs="Arial"/>
          <w:sz w:val="22"/>
          <w:szCs w:val="22"/>
        </w:rPr>
        <w:t>Trustees</w:t>
      </w:r>
      <w:r w:rsidRPr="00D96030">
        <w:rPr>
          <w:rFonts w:asciiTheme="minorHAnsi" w:hAnsiTheme="minorHAnsi" w:cs="Arial"/>
          <w:sz w:val="22"/>
          <w:szCs w:val="22"/>
        </w:rPr>
        <w:t xml:space="preserve"> are required to adhere to the highest standards of conduct in the performance of their duties. This code of conduct respects and endorses the seven principles of public life promulgated by the </w:t>
      </w:r>
      <w:r w:rsidRPr="003663DD">
        <w:rPr>
          <w:rFonts w:asciiTheme="minorHAnsi" w:hAnsiTheme="minorHAnsi" w:cs="Arial"/>
          <w:sz w:val="22"/>
          <w:szCs w:val="22"/>
        </w:rPr>
        <w:t xml:space="preserve">Nolan Committee </w:t>
      </w:r>
      <w:r w:rsidRPr="00D96030">
        <w:rPr>
          <w:rFonts w:asciiTheme="minorHAnsi" w:hAnsiTheme="minorHAnsi" w:cs="Arial"/>
          <w:sz w:val="22"/>
          <w:szCs w:val="22"/>
        </w:rPr>
        <w:t>and all board members are expected to perform their duties in accordance with them. The seven principles are:</w:t>
      </w:r>
    </w:p>
    <w:p w14:paraId="3E6973FE" w14:textId="77777777" w:rsidR="005620A1" w:rsidRPr="00D96030" w:rsidRDefault="005620A1" w:rsidP="005620A1">
      <w:pPr>
        <w:pStyle w:val="NormalWeb"/>
        <w:numPr>
          <w:ilvl w:val="0"/>
          <w:numId w:val="10"/>
        </w:numPr>
        <w:spacing w:before="0" w:beforeAutospacing="0" w:after="0"/>
        <w:rPr>
          <w:rFonts w:asciiTheme="minorHAnsi" w:hAnsiTheme="minorHAnsi"/>
          <w:sz w:val="22"/>
          <w:szCs w:val="22"/>
        </w:rPr>
      </w:pPr>
      <w:r w:rsidRPr="00D96030">
        <w:rPr>
          <w:rFonts w:asciiTheme="minorHAnsi" w:hAnsiTheme="minorHAnsi" w:cs="Arial"/>
          <w:color w:val="000000"/>
          <w:sz w:val="22"/>
          <w:szCs w:val="22"/>
        </w:rPr>
        <w:t>selflessness</w:t>
      </w:r>
    </w:p>
    <w:p w14:paraId="6E93BB26" w14:textId="77777777" w:rsidR="005620A1" w:rsidRPr="00D96030" w:rsidRDefault="005620A1" w:rsidP="005620A1">
      <w:pPr>
        <w:pStyle w:val="NormalWeb"/>
        <w:numPr>
          <w:ilvl w:val="0"/>
          <w:numId w:val="10"/>
        </w:numPr>
        <w:spacing w:before="0" w:beforeAutospacing="0" w:after="0"/>
        <w:rPr>
          <w:rFonts w:asciiTheme="minorHAnsi" w:hAnsiTheme="minorHAnsi"/>
          <w:sz w:val="22"/>
          <w:szCs w:val="22"/>
        </w:rPr>
      </w:pPr>
      <w:r w:rsidRPr="00D96030">
        <w:rPr>
          <w:rFonts w:asciiTheme="minorHAnsi" w:hAnsiTheme="minorHAnsi" w:cs="Arial"/>
          <w:color w:val="000000"/>
          <w:sz w:val="22"/>
          <w:szCs w:val="22"/>
        </w:rPr>
        <w:t>integrity</w:t>
      </w:r>
    </w:p>
    <w:p w14:paraId="347FA5E1" w14:textId="77777777" w:rsidR="005620A1" w:rsidRPr="00D96030" w:rsidRDefault="005620A1" w:rsidP="005620A1">
      <w:pPr>
        <w:pStyle w:val="NormalWeb"/>
        <w:numPr>
          <w:ilvl w:val="0"/>
          <w:numId w:val="10"/>
        </w:numPr>
        <w:spacing w:before="0" w:beforeAutospacing="0" w:after="0"/>
        <w:rPr>
          <w:rFonts w:asciiTheme="minorHAnsi" w:hAnsiTheme="minorHAnsi"/>
          <w:sz w:val="22"/>
          <w:szCs w:val="22"/>
        </w:rPr>
      </w:pPr>
      <w:r w:rsidRPr="00D96030">
        <w:rPr>
          <w:rFonts w:asciiTheme="minorHAnsi" w:hAnsiTheme="minorHAnsi" w:cs="Arial"/>
          <w:color w:val="000000"/>
          <w:sz w:val="22"/>
          <w:szCs w:val="22"/>
        </w:rPr>
        <w:t>objectivity</w:t>
      </w:r>
    </w:p>
    <w:p w14:paraId="200B72FF" w14:textId="77777777" w:rsidR="005620A1" w:rsidRPr="00D96030" w:rsidRDefault="005620A1" w:rsidP="005620A1">
      <w:pPr>
        <w:pStyle w:val="NormalWeb"/>
        <w:numPr>
          <w:ilvl w:val="0"/>
          <w:numId w:val="10"/>
        </w:numPr>
        <w:spacing w:before="0" w:beforeAutospacing="0" w:after="0"/>
        <w:rPr>
          <w:rFonts w:asciiTheme="minorHAnsi" w:hAnsiTheme="minorHAnsi"/>
          <w:sz w:val="22"/>
          <w:szCs w:val="22"/>
        </w:rPr>
      </w:pPr>
      <w:r w:rsidRPr="00D96030">
        <w:rPr>
          <w:rFonts w:asciiTheme="minorHAnsi" w:hAnsiTheme="minorHAnsi" w:cs="Arial"/>
          <w:color w:val="000000"/>
          <w:sz w:val="22"/>
          <w:szCs w:val="22"/>
        </w:rPr>
        <w:t>accountability</w:t>
      </w:r>
    </w:p>
    <w:p w14:paraId="72475456" w14:textId="77777777" w:rsidR="005620A1" w:rsidRPr="00D96030" w:rsidRDefault="005620A1" w:rsidP="005620A1">
      <w:pPr>
        <w:pStyle w:val="NormalWeb"/>
        <w:numPr>
          <w:ilvl w:val="0"/>
          <w:numId w:val="10"/>
        </w:numPr>
        <w:spacing w:before="0" w:beforeAutospacing="0" w:after="0"/>
        <w:rPr>
          <w:rFonts w:asciiTheme="minorHAnsi" w:hAnsiTheme="minorHAnsi"/>
          <w:sz w:val="22"/>
          <w:szCs w:val="22"/>
        </w:rPr>
      </w:pPr>
      <w:r w:rsidRPr="00D96030">
        <w:rPr>
          <w:rFonts w:asciiTheme="minorHAnsi" w:hAnsiTheme="minorHAnsi" w:cs="Arial"/>
          <w:color w:val="000000"/>
          <w:sz w:val="22"/>
          <w:szCs w:val="22"/>
        </w:rPr>
        <w:t>openness</w:t>
      </w:r>
    </w:p>
    <w:p w14:paraId="357B4DD2" w14:textId="77777777" w:rsidR="005620A1" w:rsidRPr="00D96030" w:rsidRDefault="005620A1" w:rsidP="005620A1">
      <w:pPr>
        <w:pStyle w:val="NormalWeb"/>
        <w:numPr>
          <w:ilvl w:val="0"/>
          <w:numId w:val="10"/>
        </w:numPr>
        <w:spacing w:before="0" w:beforeAutospacing="0" w:after="0"/>
        <w:rPr>
          <w:rFonts w:asciiTheme="minorHAnsi" w:hAnsiTheme="minorHAnsi"/>
          <w:sz w:val="22"/>
          <w:szCs w:val="22"/>
        </w:rPr>
      </w:pPr>
      <w:r w:rsidRPr="00D96030">
        <w:rPr>
          <w:rFonts w:asciiTheme="minorHAnsi" w:hAnsiTheme="minorHAnsi" w:cs="Arial"/>
          <w:color w:val="000000"/>
          <w:sz w:val="22"/>
          <w:szCs w:val="22"/>
        </w:rPr>
        <w:t>honesty</w:t>
      </w:r>
    </w:p>
    <w:p w14:paraId="56653E64" w14:textId="77777777" w:rsidR="005620A1" w:rsidRPr="00D96030" w:rsidRDefault="005620A1" w:rsidP="005620A1">
      <w:pPr>
        <w:pStyle w:val="NormalWeb"/>
        <w:numPr>
          <w:ilvl w:val="0"/>
          <w:numId w:val="10"/>
        </w:numPr>
        <w:spacing w:before="0" w:beforeAutospacing="0" w:after="0"/>
        <w:rPr>
          <w:rFonts w:asciiTheme="minorHAnsi" w:hAnsiTheme="minorHAnsi"/>
          <w:sz w:val="22"/>
          <w:szCs w:val="22"/>
        </w:rPr>
      </w:pPr>
      <w:r w:rsidRPr="00D96030">
        <w:rPr>
          <w:rFonts w:asciiTheme="minorHAnsi" w:hAnsiTheme="minorHAnsi" w:cs="Arial"/>
          <w:color w:val="000000"/>
          <w:sz w:val="22"/>
          <w:szCs w:val="22"/>
        </w:rPr>
        <w:t>leadership.</w:t>
      </w:r>
    </w:p>
    <w:p w14:paraId="051758A6" w14:textId="77777777" w:rsidR="005620A1" w:rsidRPr="00D96030" w:rsidRDefault="005620A1" w:rsidP="005620A1">
      <w:pPr>
        <w:pStyle w:val="NormalWeb"/>
        <w:spacing w:before="0" w:beforeAutospacing="0" w:after="0"/>
        <w:ind w:left="1080"/>
        <w:rPr>
          <w:rFonts w:asciiTheme="minorHAnsi" w:hAnsiTheme="minorHAnsi"/>
          <w:sz w:val="22"/>
          <w:szCs w:val="22"/>
        </w:rPr>
      </w:pPr>
    </w:p>
    <w:p w14:paraId="6BB0955E" w14:textId="77777777" w:rsidR="005620A1" w:rsidRPr="00D96030" w:rsidRDefault="005620A1" w:rsidP="005620A1">
      <w:pPr>
        <w:pStyle w:val="NormalWeb"/>
        <w:spacing w:before="0" w:beforeAutospacing="0" w:after="0"/>
        <w:ind w:left="360"/>
        <w:rPr>
          <w:rFonts w:asciiTheme="minorHAnsi" w:hAnsiTheme="minorHAnsi"/>
          <w:sz w:val="22"/>
          <w:szCs w:val="22"/>
        </w:rPr>
      </w:pPr>
      <w:r w:rsidRPr="00D96030">
        <w:rPr>
          <w:rFonts w:asciiTheme="minorHAnsi" w:hAnsiTheme="minorHAnsi" w:cs="Arial"/>
          <w:color w:val="000000"/>
          <w:sz w:val="22"/>
          <w:szCs w:val="22"/>
        </w:rPr>
        <w:t>In addition, the charity requires</w:t>
      </w:r>
      <w:r>
        <w:rPr>
          <w:rFonts w:asciiTheme="minorHAnsi" w:hAnsiTheme="minorHAnsi" w:cs="Arial"/>
          <w:color w:val="000000"/>
          <w:sz w:val="22"/>
          <w:szCs w:val="22"/>
        </w:rPr>
        <w:t xml:space="preserve"> trustees</w:t>
      </w:r>
      <w:r w:rsidRPr="00D96030">
        <w:rPr>
          <w:rFonts w:asciiTheme="minorHAnsi" w:hAnsiTheme="minorHAnsi" w:cs="Arial"/>
          <w:color w:val="000000"/>
          <w:sz w:val="22"/>
          <w:szCs w:val="22"/>
        </w:rPr>
        <w:t xml:space="preserve"> to perform their duties in accordance with the vision, mission and values of the organisation. Board members are encouraged to:</w:t>
      </w:r>
    </w:p>
    <w:p w14:paraId="705F38C6" w14:textId="77777777" w:rsidR="005620A1" w:rsidRPr="00D96030" w:rsidRDefault="005620A1" w:rsidP="005620A1">
      <w:pPr>
        <w:pStyle w:val="NormalWeb"/>
        <w:numPr>
          <w:ilvl w:val="0"/>
          <w:numId w:val="11"/>
        </w:numPr>
        <w:spacing w:before="0" w:beforeAutospacing="0" w:after="0"/>
        <w:rPr>
          <w:rFonts w:asciiTheme="minorHAnsi" w:hAnsiTheme="minorHAnsi"/>
          <w:sz w:val="22"/>
          <w:szCs w:val="22"/>
        </w:rPr>
      </w:pPr>
      <w:r w:rsidRPr="00D96030">
        <w:rPr>
          <w:rFonts w:asciiTheme="minorHAnsi" w:hAnsiTheme="minorHAnsi" w:cs="Arial"/>
          <w:sz w:val="22"/>
          <w:szCs w:val="22"/>
        </w:rPr>
        <w:t xml:space="preserve">value fellow </w:t>
      </w:r>
      <w:r>
        <w:rPr>
          <w:rFonts w:asciiTheme="minorHAnsi" w:hAnsiTheme="minorHAnsi" w:cs="Arial"/>
          <w:sz w:val="22"/>
          <w:szCs w:val="22"/>
        </w:rPr>
        <w:t>trustees</w:t>
      </w:r>
      <w:r w:rsidRPr="00D96030">
        <w:rPr>
          <w:rFonts w:asciiTheme="minorHAnsi" w:hAnsiTheme="minorHAnsi" w:cs="Arial"/>
          <w:sz w:val="22"/>
          <w:szCs w:val="22"/>
        </w:rPr>
        <w:t xml:space="preserve">, even when there are differences in opinion </w:t>
      </w:r>
    </w:p>
    <w:p w14:paraId="1011E710" w14:textId="77777777" w:rsidR="005620A1" w:rsidRPr="00D96030" w:rsidRDefault="005620A1" w:rsidP="005620A1">
      <w:pPr>
        <w:pStyle w:val="NormalWeb"/>
        <w:numPr>
          <w:ilvl w:val="0"/>
          <w:numId w:val="11"/>
        </w:numPr>
        <w:spacing w:before="0" w:beforeAutospacing="0" w:after="0"/>
        <w:rPr>
          <w:rFonts w:asciiTheme="minorHAnsi" w:hAnsiTheme="minorHAnsi"/>
          <w:sz w:val="22"/>
          <w:szCs w:val="22"/>
        </w:rPr>
      </w:pPr>
      <w:r w:rsidRPr="00D96030">
        <w:rPr>
          <w:rFonts w:asciiTheme="minorHAnsi" w:hAnsiTheme="minorHAnsi" w:cs="Arial"/>
          <w:sz w:val="22"/>
          <w:szCs w:val="22"/>
        </w:rPr>
        <w:t xml:space="preserve">treat the charity’s paid staff and fellow </w:t>
      </w:r>
      <w:r>
        <w:rPr>
          <w:rFonts w:asciiTheme="minorHAnsi" w:hAnsiTheme="minorHAnsi" w:cs="Arial"/>
          <w:sz w:val="22"/>
          <w:szCs w:val="22"/>
        </w:rPr>
        <w:t>trustees</w:t>
      </w:r>
      <w:r w:rsidRPr="00D96030">
        <w:rPr>
          <w:rFonts w:asciiTheme="minorHAnsi" w:hAnsiTheme="minorHAnsi" w:cs="Arial"/>
          <w:sz w:val="22"/>
          <w:szCs w:val="22"/>
        </w:rPr>
        <w:t xml:space="preserve"> with respect and in accordance with the charity’s policies.</w:t>
      </w:r>
    </w:p>
    <w:p w14:paraId="19DA1048" w14:textId="77777777" w:rsidR="005620A1" w:rsidRPr="00D96030" w:rsidRDefault="005620A1" w:rsidP="005620A1">
      <w:pPr>
        <w:pStyle w:val="NormalWeb"/>
        <w:numPr>
          <w:ilvl w:val="0"/>
          <w:numId w:val="11"/>
        </w:numPr>
        <w:spacing w:before="0" w:beforeAutospacing="0" w:after="0"/>
        <w:rPr>
          <w:rFonts w:asciiTheme="minorHAnsi" w:hAnsiTheme="minorHAnsi"/>
          <w:sz w:val="22"/>
          <w:szCs w:val="22"/>
        </w:rPr>
      </w:pPr>
      <w:r w:rsidRPr="00D96030">
        <w:rPr>
          <w:rFonts w:asciiTheme="minorHAnsi" w:hAnsiTheme="minorHAnsi" w:cs="Arial"/>
          <w:sz w:val="22"/>
          <w:szCs w:val="22"/>
        </w:rPr>
        <w:lastRenderedPageBreak/>
        <w:t>be mindful of conduct which could be deemed to be unfair or discriminatory</w:t>
      </w:r>
    </w:p>
    <w:p w14:paraId="5DAF47DC" w14:textId="77777777" w:rsidR="005620A1" w:rsidRPr="00D96030" w:rsidRDefault="005620A1" w:rsidP="005620A1">
      <w:pPr>
        <w:pStyle w:val="NormalWeb"/>
        <w:numPr>
          <w:ilvl w:val="0"/>
          <w:numId w:val="11"/>
        </w:numPr>
        <w:spacing w:before="0" w:beforeAutospacing="0" w:after="0"/>
        <w:rPr>
          <w:rFonts w:asciiTheme="minorHAnsi" w:hAnsiTheme="minorHAnsi"/>
          <w:sz w:val="22"/>
          <w:szCs w:val="22"/>
        </w:rPr>
      </w:pPr>
      <w:r w:rsidRPr="00D96030">
        <w:rPr>
          <w:rFonts w:asciiTheme="minorHAnsi" w:hAnsiTheme="minorHAnsi" w:cs="Arial"/>
          <w:sz w:val="22"/>
          <w:szCs w:val="22"/>
        </w:rPr>
        <w:t>conduct themselves in a manner which reflects positively on the charity when attending external meetings or any other events or any written communication.</w:t>
      </w:r>
    </w:p>
    <w:p w14:paraId="2864BB7C" w14:textId="77777777" w:rsidR="005620A1" w:rsidRPr="00D96030" w:rsidRDefault="005620A1" w:rsidP="005620A1">
      <w:pPr>
        <w:pStyle w:val="NormalWeb"/>
        <w:numPr>
          <w:ilvl w:val="0"/>
          <w:numId w:val="11"/>
        </w:numPr>
        <w:spacing w:before="0" w:beforeAutospacing="0" w:after="0"/>
        <w:rPr>
          <w:rFonts w:asciiTheme="minorHAnsi" w:hAnsiTheme="minorHAnsi"/>
          <w:sz w:val="22"/>
          <w:szCs w:val="22"/>
        </w:rPr>
      </w:pPr>
      <w:r w:rsidRPr="00D96030">
        <w:rPr>
          <w:rFonts w:asciiTheme="minorHAnsi" w:hAnsiTheme="minorHAnsi" w:cs="Arial"/>
          <w:sz w:val="22"/>
          <w:szCs w:val="22"/>
        </w:rPr>
        <w:t xml:space="preserve">understand, agree and promote the charity’s equal opportunities policy in every area of their work. </w:t>
      </w:r>
      <w:r>
        <w:rPr>
          <w:rFonts w:asciiTheme="minorHAnsi" w:hAnsiTheme="minorHAnsi" w:cs="Arial"/>
          <w:sz w:val="22"/>
          <w:szCs w:val="22"/>
        </w:rPr>
        <w:t xml:space="preserve"> </w:t>
      </w:r>
      <w:r w:rsidRPr="00D96030">
        <w:rPr>
          <w:rFonts w:asciiTheme="minorHAnsi" w:hAnsiTheme="minorHAnsi" w:cs="Arial"/>
          <w:sz w:val="22"/>
          <w:szCs w:val="22"/>
        </w:rPr>
        <w:t>The board’s activities should not prejudice any part of the community on the grounds of age, disability, gender, gender reassignment, pregnancy and maternity, race, nationality, religion or belief, or sexual orientation.</w:t>
      </w:r>
      <w:r>
        <w:rPr>
          <w:rFonts w:asciiTheme="minorHAnsi" w:hAnsiTheme="minorHAnsi" w:cs="Arial"/>
          <w:sz w:val="22"/>
          <w:szCs w:val="22"/>
        </w:rPr>
        <w:t xml:space="preserve">  </w:t>
      </w:r>
      <w:r w:rsidRPr="00D96030">
        <w:rPr>
          <w:rFonts w:asciiTheme="minorHAnsi" w:hAnsiTheme="minorHAnsi" w:cs="Arial"/>
          <w:sz w:val="22"/>
          <w:szCs w:val="22"/>
        </w:rPr>
        <w:t xml:space="preserve"> Any actual or perceived prejudicial action, views or comments shall be investigated and dealt with in line with the complaints procedure and could result in the </w:t>
      </w:r>
      <w:r>
        <w:rPr>
          <w:rFonts w:asciiTheme="minorHAnsi" w:hAnsiTheme="minorHAnsi" w:cs="Arial"/>
          <w:sz w:val="22"/>
          <w:szCs w:val="22"/>
        </w:rPr>
        <w:t>trustee</w:t>
      </w:r>
      <w:r w:rsidRPr="00D96030">
        <w:rPr>
          <w:rFonts w:asciiTheme="minorHAnsi" w:hAnsiTheme="minorHAnsi" w:cs="Arial"/>
          <w:sz w:val="22"/>
          <w:szCs w:val="22"/>
        </w:rPr>
        <w:t xml:space="preserve"> being removed from office.</w:t>
      </w:r>
    </w:p>
    <w:p w14:paraId="3B79417D" w14:textId="77777777" w:rsidR="005620A1" w:rsidRPr="00D96030" w:rsidRDefault="005620A1" w:rsidP="005620A1">
      <w:pPr>
        <w:pStyle w:val="NormalWeb"/>
        <w:spacing w:before="0" w:beforeAutospacing="0" w:after="0"/>
        <w:ind w:left="1080"/>
        <w:rPr>
          <w:rFonts w:asciiTheme="minorHAnsi" w:hAnsiTheme="minorHAnsi"/>
          <w:sz w:val="22"/>
          <w:szCs w:val="22"/>
        </w:rPr>
      </w:pPr>
    </w:p>
    <w:p w14:paraId="35D23027" w14:textId="77777777" w:rsidR="005620A1" w:rsidRPr="005620A1" w:rsidRDefault="005620A1" w:rsidP="005620A1">
      <w:pPr>
        <w:pStyle w:val="NormalWeb"/>
        <w:spacing w:before="0" w:beforeAutospacing="0" w:after="0"/>
        <w:ind w:left="360"/>
        <w:rPr>
          <w:rFonts w:asciiTheme="minorHAnsi" w:hAnsiTheme="minorHAnsi" w:cs="Arial"/>
          <w:b/>
          <w:bCs/>
          <w:caps/>
        </w:rPr>
      </w:pPr>
      <w:r w:rsidRPr="005620A1">
        <w:rPr>
          <w:rFonts w:asciiTheme="minorHAnsi" w:hAnsiTheme="minorHAnsi" w:cs="Arial"/>
          <w:b/>
          <w:bCs/>
          <w:caps/>
        </w:rPr>
        <w:t>Stakeholder engagement</w:t>
      </w:r>
    </w:p>
    <w:p w14:paraId="5B8E168B" w14:textId="77777777" w:rsidR="005620A1" w:rsidRPr="00311AC8" w:rsidRDefault="005620A1" w:rsidP="005620A1">
      <w:pPr>
        <w:pStyle w:val="NormalWeb"/>
        <w:spacing w:before="0" w:beforeAutospacing="0" w:after="0"/>
        <w:ind w:left="360"/>
        <w:rPr>
          <w:rFonts w:asciiTheme="minorHAnsi" w:hAnsiTheme="minorHAnsi"/>
          <w:caps/>
          <w:sz w:val="28"/>
          <w:szCs w:val="28"/>
        </w:rPr>
      </w:pPr>
    </w:p>
    <w:p w14:paraId="7503AC2F" w14:textId="77777777" w:rsidR="005620A1" w:rsidRDefault="005620A1" w:rsidP="005620A1">
      <w:pPr>
        <w:pStyle w:val="NormalWeb"/>
        <w:spacing w:before="0" w:beforeAutospacing="0" w:after="0"/>
        <w:ind w:left="360"/>
        <w:rPr>
          <w:rFonts w:asciiTheme="minorHAnsi" w:hAnsiTheme="minorHAnsi" w:cs="Arial"/>
          <w:sz w:val="22"/>
          <w:szCs w:val="22"/>
        </w:rPr>
      </w:pPr>
      <w:r>
        <w:rPr>
          <w:rFonts w:asciiTheme="minorHAnsi" w:hAnsiTheme="minorHAnsi" w:cs="Arial"/>
          <w:sz w:val="22"/>
          <w:szCs w:val="22"/>
        </w:rPr>
        <w:t>Trustees</w:t>
      </w:r>
      <w:r w:rsidRPr="00D96030">
        <w:rPr>
          <w:rFonts w:asciiTheme="minorHAnsi" w:hAnsiTheme="minorHAnsi" w:cs="Arial"/>
          <w:sz w:val="22"/>
          <w:szCs w:val="22"/>
        </w:rPr>
        <w:t xml:space="preserve"> are accountable to a range of interested parties for their actions and as such decision-making and governance issues should be as transparent as possible, except for when confidentiality is required or there is likely to be a breach of the charity’s </w:t>
      </w:r>
      <w:r w:rsidRPr="001B6B8D">
        <w:rPr>
          <w:rFonts w:asciiTheme="minorHAnsi" w:hAnsiTheme="minorHAnsi" w:cs="Arial"/>
          <w:sz w:val="22"/>
          <w:szCs w:val="22"/>
        </w:rPr>
        <w:t>data retention and protection policies.</w:t>
      </w:r>
    </w:p>
    <w:p w14:paraId="28F1712D"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518F869D" w14:textId="77777777" w:rsidR="005620A1" w:rsidRDefault="005620A1" w:rsidP="005620A1">
      <w:pPr>
        <w:pStyle w:val="NormalWeb"/>
        <w:spacing w:before="0" w:beforeAutospacing="0" w:after="0"/>
        <w:ind w:left="360"/>
        <w:rPr>
          <w:rFonts w:asciiTheme="minorHAnsi" w:hAnsiTheme="minorHAnsi" w:cs="Arial"/>
          <w:sz w:val="22"/>
          <w:szCs w:val="22"/>
        </w:rPr>
      </w:pPr>
      <w:proofErr w:type="gramStart"/>
      <w:r w:rsidRPr="00D96030">
        <w:rPr>
          <w:rFonts w:asciiTheme="minorHAnsi" w:hAnsiTheme="minorHAnsi" w:cs="Arial"/>
          <w:sz w:val="22"/>
          <w:szCs w:val="22"/>
        </w:rPr>
        <w:t>In order to</w:t>
      </w:r>
      <w:proofErr w:type="gramEnd"/>
      <w:r w:rsidRPr="00D96030">
        <w:rPr>
          <w:rFonts w:asciiTheme="minorHAnsi" w:hAnsiTheme="minorHAnsi" w:cs="Arial"/>
          <w:sz w:val="22"/>
          <w:szCs w:val="22"/>
        </w:rPr>
        <w:t xml:space="preserve"> demonstrate their accountability to the charity’s wider community and the Charity Commission, </w:t>
      </w:r>
      <w:r>
        <w:rPr>
          <w:rFonts w:asciiTheme="minorHAnsi" w:hAnsiTheme="minorHAnsi" w:cs="Arial"/>
          <w:sz w:val="22"/>
          <w:szCs w:val="22"/>
        </w:rPr>
        <w:t>trustees</w:t>
      </w:r>
      <w:r w:rsidRPr="00D96030">
        <w:rPr>
          <w:rFonts w:asciiTheme="minorHAnsi" w:hAnsiTheme="minorHAnsi" w:cs="Arial"/>
          <w:sz w:val="22"/>
          <w:szCs w:val="22"/>
        </w:rPr>
        <w:t xml:space="preserve"> are encouraged to attend events and provide opportunities to meet, talk and listen to the members/partner organisations they represent and the public, in order to best understand their views and concerns. </w:t>
      </w:r>
    </w:p>
    <w:p w14:paraId="0A2C28E1"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5B28EC2B" w14:textId="77777777" w:rsidR="005620A1" w:rsidRDefault="005620A1" w:rsidP="005620A1">
      <w:pPr>
        <w:pStyle w:val="NormalWeb"/>
        <w:spacing w:before="0" w:beforeAutospacing="0" w:after="0"/>
        <w:ind w:left="360"/>
        <w:rPr>
          <w:rFonts w:asciiTheme="minorHAnsi" w:hAnsiTheme="minorHAnsi" w:cs="Arial"/>
          <w:sz w:val="22"/>
          <w:szCs w:val="22"/>
        </w:rPr>
      </w:pPr>
      <w:r>
        <w:rPr>
          <w:rFonts w:asciiTheme="minorHAnsi" w:hAnsiTheme="minorHAnsi" w:cs="Arial"/>
          <w:sz w:val="22"/>
          <w:szCs w:val="22"/>
        </w:rPr>
        <w:t>Trustees</w:t>
      </w:r>
      <w:r w:rsidRPr="00D96030">
        <w:rPr>
          <w:rFonts w:asciiTheme="minorHAnsi" w:hAnsiTheme="minorHAnsi" w:cs="Arial"/>
          <w:sz w:val="22"/>
          <w:szCs w:val="22"/>
        </w:rPr>
        <w:t xml:space="preserve"> should be fully aware of their representative functions and should not become personally involved in those operational matters that should rightly be handled by the appropriate member of staff or other designated person as detailed in the charity’s policy. </w:t>
      </w:r>
      <w:r>
        <w:rPr>
          <w:rFonts w:asciiTheme="minorHAnsi" w:hAnsiTheme="minorHAnsi" w:cs="Arial"/>
          <w:sz w:val="22"/>
          <w:szCs w:val="22"/>
        </w:rPr>
        <w:t>Trustees</w:t>
      </w:r>
      <w:r w:rsidRPr="00D96030">
        <w:rPr>
          <w:rFonts w:asciiTheme="minorHAnsi" w:hAnsiTheme="minorHAnsi" w:cs="Arial"/>
          <w:sz w:val="22"/>
          <w:szCs w:val="22"/>
        </w:rPr>
        <w:t xml:space="preserve"> are advised to act as a conduit for forwarding public comments and concerns to the appropriate staff member, when presented with a complaint from a member, user, beneficiary or the </w:t>
      </w:r>
      <w:proofErr w:type="gramStart"/>
      <w:r w:rsidRPr="00D96030">
        <w:rPr>
          <w:rFonts w:asciiTheme="minorHAnsi" w:hAnsiTheme="minorHAnsi" w:cs="Arial"/>
          <w:sz w:val="22"/>
          <w:szCs w:val="22"/>
        </w:rPr>
        <w:t>general public</w:t>
      </w:r>
      <w:proofErr w:type="gramEnd"/>
      <w:r w:rsidRPr="00D96030">
        <w:rPr>
          <w:rFonts w:asciiTheme="minorHAnsi" w:hAnsiTheme="minorHAnsi" w:cs="Arial"/>
          <w:sz w:val="22"/>
          <w:szCs w:val="22"/>
        </w:rPr>
        <w:t xml:space="preserve">. </w:t>
      </w:r>
    </w:p>
    <w:p w14:paraId="4BF922CF"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2FB93C56" w14:textId="77777777" w:rsidR="005620A1" w:rsidRPr="005620A1" w:rsidRDefault="005620A1" w:rsidP="005620A1">
      <w:pPr>
        <w:pStyle w:val="NormalWeb"/>
        <w:spacing w:before="0" w:beforeAutospacing="0" w:after="0"/>
        <w:ind w:left="360"/>
        <w:rPr>
          <w:rFonts w:asciiTheme="minorHAnsi" w:hAnsiTheme="minorHAnsi" w:cs="Arial"/>
          <w:b/>
          <w:bCs/>
          <w:caps/>
        </w:rPr>
      </w:pPr>
      <w:r w:rsidRPr="005620A1">
        <w:rPr>
          <w:rFonts w:asciiTheme="minorHAnsi" w:hAnsiTheme="minorHAnsi" w:cs="Arial"/>
          <w:b/>
          <w:bCs/>
          <w:caps/>
        </w:rPr>
        <w:t>Visiting the charity</w:t>
      </w:r>
    </w:p>
    <w:p w14:paraId="704C809D" w14:textId="77777777" w:rsidR="005620A1" w:rsidRPr="00311AC8" w:rsidRDefault="005620A1" w:rsidP="005620A1">
      <w:pPr>
        <w:pStyle w:val="NormalWeb"/>
        <w:spacing w:before="0" w:beforeAutospacing="0" w:after="0"/>
        <w:ind w:left="360"/>
        <w:rPr>
          <w:rFonts w:asciiTheme="minorHAnsi" w:hAnsiTheme="minorHAnsi"/>
          <w:caps/>
          <w:sz w:val="28"/>
          <w:szCs w:val="28"/>
        </w:rPr>
      </w:pPr>
    </w:p>
    <w:p w14:paraId="41EEEAEA" w14:textId="77777777" w:rsidR="005620A1" w:rsidRPr="00D96030" w:rsidRDefault="005620A1" w:rsidP="005620A1">
      <w:pPr>
        <w:pStyle w:val="NormalWeb"/>
        <w:spacing w:before="0" w:beforeAutospacing="0" w:after="0"/>
        <w:ind w:left="360"/>
        <w:rPr>
          <w:rFonts w:asciiTheme="minorHAnsi" w:hAnsiTheme="minorHAnsi"/>
          <w:sz w:val="22"/>
          <w:szCs w:val="22"/>
        </w:rPr>
      </w:pPr>
      <w:r w:rsidRPr="00D96030">
        <w:rPr>
          <w:rFonts w:asciiTheme="minorHAnsi" w:hAnsiTheme="minorHAnsi" w:cs="Arial"/>
          <w:sz w:val="22"/>
          <w:szCs w:val="22"/>
        </w:rPr>
        <w:t xml:space="preserve">In fulfilling their core duties and responsibilities, </w:t>
      </w:r>
      <w:r>
        <w:rPr>
          <w:rFonts w:asciiTheme="minorHAnsi" w:hAnsiTheme="minorHAnsi" w:cs="Arial"/>
          <w:sz w:val="22"/>
          <w:szCs w:val="22"/>
        </w:rPr>
        <w:t>trustees</w:t>
      </w:r>
      <w:r w:rsidRPr="00D96030">
        <w:rPr>
          <w:rFonts w:asciiTheme="minorHAnsi" w:hAnsiTheme="minorHAnsi" w:cs="Arial"/>
          <w:sz w:val="22"/>
          <w:szCs w:val="22"/>
        </w:rPr>
        <w:t xml:space="preserve"> will be expected to visit charity property. For activities other than attending board or committee meetings or events organised by the charity,</w:t>
      </w:r>
      <w:r>
        <w:rPr>
          <w:rFonts w:asciiTheme="minorHAnsi" w:hAnsiTheme="minorHAnsi" w:cs="Arial"/>
          <w:sz w:val="22"/>
          <w:szCs w:val="22"/>
        </w:rPr>
        <w:t xml:space="preserve"> trustees</w:t>
      </w:r>
      <w:r w:rsidRPr="00D96030">
        <w:rPr>
          <w:rFonts w:asciiTheme="minorHAnsi" w:hAnsiTheme="minorHAnsi" w:cs="Arial"/>
          <w:sz w:val="22"/>
          <w:szCs w:val="22"/>
        </w:rPr>
        <w:t xml:space="preserve"> are requested to follow the procedure below:</w:t>
      </w:r>
    </w:p>
    <w:p w14:paraId="05B6F1CC" w14:textId="77777777" w:rsidR="005620A1" w:rsidRPr="00D96030" w:rsidRDefault="005620A1" w:rsidP="005620A1">
      <w:pPr>
        <w:pStyle w:val="NormalWeb"/>
        <w:numPr>
          <w:ilvl w:val="0"/>
          <w:numId w:val="12"/>
        </w:numPr>
        <w:spacing w:before="0" w:beforeAutospacing="0" w:after="0"/>
        <w:rPr>
          <w:rFonts w:asciiTheme="minorHAnsi" w:hAnsiTheme="minorHAnsi"/>
          <w:sz w:val="22"/>
          <w:szCs w:val="22"/>
        </w:rPr>
      </w:pPr>
      <w:r w:rsidRPr="00D96030">
        <w:rPr>
          <w:rFonts w:asciiTheme="minorHAnsi" w:hAnsiTheme="minorHAnsi" w:cs="Arial"/>
          <w:color w:val="000000"/>
          <w:sz w:val="22"/>
          <w:szCs w:val="22"/>
        </w:rPr>
        <w:t xml:space="preserve">for group visits, arrangements will be discussed and agreed between the Chairman and </w:t>
      </w:r>
      <w:r>
        <w:rPr>
          <w:rFonts w:asciiTheme="minorHAnsi" w:hAnsiTheme="minorHAnsi" w:cs="Arial"/>
          <w:color w:val="000000"/>
          <w:sz w:val="22"/>
          <w:szCs w:val="22"/>
        </w:rPr>
        <w:t>Chief Executive</w:t>
      </w:r>
      <w:r w:rsidRPr="00D96030">
        <w:rPr>
          <w:rFonts w:asciiTheme="minorHAnsi" w:hAnsiTheme="minorHAnsi" w:cs="Arial"/>
          <w:color w:val="000000"/>
          <w:sz w:val="22"/>
          <w:szCs w:val="22"/>
        </w:rPr>
        <w:t xml:space="preserve">, in liaison with appropriate staff </w:t>
      </w:r>
    </w:p>
    <w:p w14:paraId="5666C9F8" w14:textId="77777777" w:rsidR="005620A1" w:rsidRPr="00D96030" w:rsidRDefault="005620A1" w:rsidP="005620A1">
      <w:pPr>
        <w:pStyle w:val="NormalWeb"/>
        <w:numPr>
          <w:ilvl w:val="0"/>
          <w:numId w:val="12"/>
        </w:numPr>
        <w:spacing w:before="0" w:beforeAutospacing="0" w:after="0"/>
        <w:rPr>
          <w:rFonts w:asciiTheme="minorHAnsi" w:hAnsiTheme="minorHAnsi"/>
          <w:sz w:val="22"/>
          <w:szCs w:val="22"/>
        </w:rPr>
      </w:pPr>
      <w:r w:rsidRPr="00D96030">
        <w:rPr>
          <w:rFonts w:asciiTheme="minorHAnsi" w:hAnsiTheme="minorHAnsi" w:cs="Arial"/>
          <w:color w:val="000000"/>
          <w:sz w:val="22"/>
          <w:szCs w:val="22"/>
        </w:rPr>
        <w:t xml:space="preserve">for individual visits, the </w:t>
      </w:r>
      <w:r>
        <w:rPr>
          <w:rFonts w:asciiTheme="minorHAnsi" w:hAnsiTheme="minorHAnsi" w:cs="Arial"/>
          <w:color w:val="000000"/>
          <w:sz w:val="22"/>
          <w:szCs w:val="22"/>
        </w:rPr>
        <w:t>trustee</w:t>
      </w:r>
      <w:r w:rsidRPr="00D96030">
        <w:rPr>
          <w:rFonts w:asciiTheme="minorHAnsi" w:hAnsiTheme="minorHAnsi" w:cs="Arial"/>
          <w:color w:val="000000"/>
          <w:sz w:val="22"/>
          <w:szCs w:val="22"/>
        </w:rPr>
        <w:t xml:space="preserve"> should speak directly to the </w:t>
      </w:r>
      <w:r>
        <w:rPr>
          <w:rFonts w:asciiTheme="minorHAnsi" w:hAnsiTheme="minorHAnsi" w:cs="Arial"/>
          <w:color w:val="000000"/>
          <w:sz w:val="22"/>
          <w:szCs w:val="22"/>
        </w:rPr>
        <w:t>Chief Executive</w:t>
      </w:r>
      <w:r w:rsidRPr="00D96030">
        <w:rPr>
          <w:rFonts w:asciiTheme="minorHAnsi" w:hAnsiTheme="minorHAnsi" w:cs="Arial"/>
          <w:color w:val="000000"/>
          <w:sz w:val="22"/>
          <w:szCs w:val="22"/>
        </w:rPr>
        <w:t>.</w:t>
      </w:r>
    </w:p>
    <w:p w14:paraId="405F0509" w14:textId="77777777" w:rsidR="005620A1" w:rsidRDefault="005620A1" w:rsidP="005620A1">
      <w:pPr>
        <w:pStyle w:val="NormalWeb"/>
        <w:spacing w:before="0" w:beforeAutospacing="0" w:after="0"/>
        <w:rPr>
          <w:rFonts w:asciiTheme="minorHAnsi" w:hAnsiTheme="minorHAnsi" w:cs="Arial"/>
          <w:color w:val="000000"/>
          <w:sz w:val="22"/>
          <w:szCs w:val="22"/>
        </w:rPr>
      </w:pPr>
    </w:p>
    <w:p w14:paraId="18511139" w14:textId="77777777" w:rsidR="005620A1" w:rsidRDefault="005620A1" w:rsidP="005620A1">
      <w:pPr>
        <w:pStyle w:val="NormalWeb"/>
        <w:spacing w:before="0" w:beforeAutospacing="0" w:after="0"/>
        <w:ind w:left="360"/>
        <w:rPr>
          <w:rFonts w:asciiTheme="minorHAnsi" w:hAnsiTheme="minorHAnsi" w:cs="Arial"/>
          <w:color w:val="000000"/>
          <w:sz w:val="22"/>
          <w:szCs w:val="22"/>
        </w:rPr>
      </w:pPr>
      <w:r w:rsidRPr="00D96030">
        <w:rPr>
          <w:rFonts w:asciiTheme="minorHAnsi" w:hAnsiTheme="minorHAnsi" w:cs="Arial"/>
          <w:color w:val="000000"/>
          <w:sz w:val="22"/>
          <w:szCs w:val="22"/>
        </w:rPr>
        <w:t xml:space="preserve">The charity will make every effort to accommodate the request of the </w:t>
      </w:r>
      <w:proofErr w:type="gramStart"/>
      <w:r>
        <w:rPr>
          <w:rFonts w:asciiTheme="minorHAnsi" w:hAnsiTheme="minorHAnsi" w:cs="Arial"/>
          <w:color w:val="000000"/>
          <w:sz w:val="22"/>
          <w:szCs w:val="22"/>
        </w:rPr>
        <w:t>trustee</w:t>
      </w:r>
      <w:r w:rsidRPr="00D96030">
        <w:rPr>
          <w:rFonts w:asciiTheme="minorHAnsi" w:hAnsiTheme="minorHAnsi" w:cs="Arial"/>
          <w:color w:val="000000"/>
          <w:sz w:val="22"/>
          <w:szCs w:val="22"/>
        </w:rPr>
        <w:t>, but</w:t>
      </w:r>
      <w:proofErr w:type="gramEnd"/>
      <w:r w:rsidRPr="00D96030">
        <w:rPr>
          <w:rFonts w:asciiTheme="minorHAnsi" w:hAnsiTheme="minorHAnsi" w:cs="Arial"/>
          <w:color w:val="000000"/>
          <w:sz w:val="22"/>
          <w:szCs w:val="22"/>
        </w:rPr>
        <w:t xml:space="preserve"> may not always be able to agree to specific dates, times or site visits.</w:t>
      </w:r>
    </w:p>
    <w:p w14:paraId="790E8135"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3C7FD5BA" w14:textId="77777777" w:rsidR="005620A1" w:rsidRDefault="005620A1" w:rsidP="005620A1">
      <w:pPr>
        <w:pStyle w:val="NormalWeb"/>
        <w:spacing w:before="0" w:beforeAutospacing="0" w:after="0"/>
        <w:ind w:left="360"/>
        <w:rPr>
          <w:rFonts w:asciiTheme="minorHAnsi" w:hAnsiTheme="minorHAnsi" w:cs="Arial"/>
          <w:sz w:val="22"/>
          <w:szCs w:val="22"/>
        </w:rPr>
      </w:pPr>
      <w:r w:rsidRPr="00D96030">
        <w:rPr>
          <w:rFonts w:asciiTheme="minorHAnsi" w:hAnsiTheme="minorHAnsi" w:cs="Arial"/>
          <w:sz w:val="22"/>
          <w:szCs w:val="22"/>
        </w:rPr>
        <w:t xml:space="preserve">Personal visits to the charity, or volunteer activity or participation in fundraising events that is not related to the </w:t>
      </w:r>
      <w:r>
        <w:rPr>
          <w:rFonts w:asciiTheme="minorHAnsi" w:hAnsiTheme="minorHAnsi" w:cs="Arial"/>
          <w:sz w:val="22"/>
          <w:szCs w:val="22"/>
        </w:rPr>
        <w:t>trustee</w:t>
      </w:r>
      <w:r w:rsidRPr="00D96030">
        <w:rPr>
          <w:rFonts w:asciiTheme="minorHAnsi" w:hAnsiTheme="minorHAnsi" w:cs="Arial"/>
          <w:sz w:val="22"/>
          <w:szCs w:val="22"/>
        </w:rPr>
        <w:t xml:space="preserve"> role </w:t>
      </w:r>
      <w:r>
        <w:rPr>
          <w:rFonts w:asciiTheme="minorHAnsi" w:hAnsiTheme="minorHAnsi" w:cs="Arial"/>
          <w:sz w:val="22"/>
          <w:szCs w:val="22"/>
        </w:rPr>
        <w:t>are</w:t>
      </w:r>
      <w:r w:rsidRPr="00D96030">
        <w:rPr>
          <w:rFonts w:asciiTheme="minorHAnsi" w:hAnsiTheme="minorHAnsi" w:cs="Arial"/>
          <w:sz w:val="22"/>
          <w:szCs w:val="22"/>
        </w:rPr>
        <w:t xml:space="preserve"> not covered by this </w:t>
      </w:r>
      <w:proofErr w:type="gramStart"/>
      <w:r w:rsidRPr="00D96030">
        <w:rPr>
          <w:rFonts w:asciiTheme="minorHAnsi" w:hAnsiTheme="minorHAnsi" w:cs="Arial"/>
          <w:sz w:val="22"/>
          <w:szCs w:val="22"/>
        </w:rPr>
        <w:t>procedure</w:t>
      </w:r>
      <w:proofErr w:type="gramEnd"/>
      <w:r w:rsidRPr="00D96030">
        <w:rPr>
          <w:rFonts w:asciiTheme="minorHAnsi" w:hAnsiTheme="minorHAnsi" w:cs="Arial"/>
          <w:sz w:val="22"/>
          <w:szCs w:val="22"/>
        </w:rPr>
        <w:t xml:space="preserve"> but </w:t>
      </w:r>
      <w:r>
        <w:rPr>
          <w:rFonts w:asciiTheme="minorHAnsi" w:hAnsiTheme="minorHAnsi" w:cs="Arial"/>
          <w:sz w:val="22"/>
          <w:szCs w:val="22"/>
        </w:rPr>
        <w:t>trustees</w:t>
      </w:r>
      <w:r w:rsidRPr="00D96030">
        <w:rPr>
          <w:rFonts w:asciiTheme="minorHAnsi" w:hAnsiTheme="minorHAnsi" w:cs="Arial"/>
          <w:sz w:val="22"/>
          <w:szCs w:val="22"/>
        </w:rPr>
        <w:t xml:space="preserve"> must abide by the rules of the event.</w:t>
      </w:r>
    </w:p>
    <w:p w14:paraId="0F3703A2"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4C932722" w14:textId="77777777" w:rsidR="005620A1" w:rsidRPr="005620A1" w:rsidRDefault="005620A1" w:rsidP="005620A1">
      <w:pPr>
        <w:pStyle w:val="NormalWeb"/>
        <w:spacing w:before="0" w:beforeAutospacing="0" w:after="0"/>
        <w:ind w:left="360"/>
        <w:rPr>
          <w:rFonts w:asciiTheme="minorHAnsi" w:hAnsiTheme="minorHAnsi" w:cs="Arial"/>
          <w:b/>
          <w:bCs/>
          <w:caps/>
        </w:rPr>
      </w:pPr>
      <w:r w:rsidRPr="005620A1">
        <w:rPr>
          <w:rFonts w:asciiTheme="minorHAnsi" w:hAnsiTheme="minorHAnsi" w:cs="Arial"/>
          <w:b/>
          <w:bCs/>
          <w:caps/>
        </w:rPr>
        <w:t>Expenses</w:t>
      </w:r>
    </w:p>
    <w:p w14:paraId="44510F8E" w14:textId="77777777" w:rsidR="005620A1" w:rsidRPr="00311AC8" w:rsidRDefault="005620A1" w:rsidP="005620A1">
      <w:pPr>
        <w:pStyle w:val="NormalWeb"/>
        <w:spacing w:before="0" w:beforeAutospacing="0" w:after="0"/>
        <w:ind w:left="360"/>
        <w:rPr>
          <w:rFonts w:asciiTheme="minorHAnsi" w:hAnsiTheme="minorHAnsi"/>
          <w:caps/>
          <w:sz w:val="28"/>
          <w:szCs w:val="28"/>
        </w:rPr>
      </w:pPr>
    </w:p>
    <w:p w14:paraId="74CE8A02" w14:textId="77777777" w:rsidR="005620A1" w:rsidRDefault="005620A1" w:rsidP="005620A1">
      <w:pPr>
        <w:pStyle w:val="NormalWeb"/>
        <w:spacing w:before="0" w:beforeAutospacing="0" w:after="0"/>
        <w:ind w:left="360"/>
        <w:rPr>
          <w:rFonts w:asciiTheme="minorHAnsi" w:hAnsiTheme="minorHAnsi" w:cs="Arial"/>
          <w:sz w:val="22"/>
          <w:szCs w:val="22"/>
        </w:rPr>
      </w:pPr>
      <w:r w:rsidRPr="00D96030">
        <w:rPr>
          <w:rFonts w:asciiTheme="minorHAnsi" w:hAnsiTheme="minorHAnsi" w:cs="Arial"/>
          <w:sz w:val="22"/>
          <w:szCs w:val="22"/>
        </w:rPr>
        <w:t xml:space="preserve">The position of </w:t>
      </w:r>
      <w:r>
        <w:rPr>
          <w:rFonts w:asciiTheme="minorHAnsi" w:hAnsiTheme="minorHAnsi" w:cs="Arial"/>
          <w:sz w:val="22"/>
          <w:szCs w:val="22"/>
        </w:rPr>
        <w:t>trustee</w:t>
      </w:r>
      <w:r w:rsidRPr="00D96030">
        <w:rPr>
          <w:rFonts w:asciiTheme="minorHAnsi" w:hAnsiTheme="minorHAnsi" w:cs="Arial"/>
          <w:sz w:val="22"/>
          <w:szCs w:val="22"/>
        </w:rPr>
        <w:t xml:space="preserve"> is unremunerated, though reasonable out-of-pocket expenses are paid. </w:t>
      </w:r>
      <w:r>
        <w:rPr>
          <w:rFonts w:asciiTheme="minorHAnsi" w:hAnsiTheme="minorHAnsi" w:cs="Arial"/>
          <w:sz w:val="22"/>
          <w:szCs w:val="22"/>
        </w:rPr>
        <w:t xml:space="preserve"> </w:t>
      </w:r>
      <w:r w:rsidRPr="00D96030">
        <w:rPr>
          <w:rFonts w:asciiTheme="minorHAnsi" w:hAnsiTheme="minorHAnsi" w:cs="Arial"/>
          <w:sz w:val="22"/>
          <w:szCs w:val="22"/>
        </w:rPr>
        <w:t xml:space="preserve">Please refer to the </w:t>
      </w:r>
      <w:r w:rsidRPr="001B6B8D">
        <w:rPr>
          <w:rFonts w:asciiTheme="minorHAnsi" w:hAnsiTheme="minorHAnsi" w:cs="Arial"/>
          <w:sz w:val="22"/>
          <w:szCs w:val="22"/>
        </w:rPr>
        <w:t>RBF policy on board member expenses</w:t>
      </w:r>
      <w:r w:rsidRPr="001B6B8D">
        <w:rPr>
          <w:rFonts w:asciiTheme="minorHAnsi" w:hAnsiTheme="minorHAnsi" w:cs="Arial"/>
          <w:color w:val="00B050"/>
          <w:sz w:val="22"/>
          <w:szCs w:val="22"/>
        </w:rPr>
        <w:t xml:space="preserve"> </w:t>
      </w:r>
      <w:r w:rsidRPr="001B6B8D">
        <w:rPr>
          <w:rFonts w:asciiTheme="minorHAnsi" w:hAnsiTheme="minorHAnsi" w:cs="Arial"/>
          <w:sz w:val="22"/>
          <w:szCs w:val="22"/>
        </w:rPr>
        <w:t>a</w:t>
      </w:r>
      <w:r w:rsidRPr="00D96030">
        <w:rPr>
          <w:rFonts w:asciiTheme="minorHAnsi" w:hAnsiTheme="minorHAnsi" w:cs="Arial"/>
          <w:sz w:val="22"/>
          <w:szCs w:val="22"/>
        </w:rPr>
        <w:t>nd how to claim for reimbursement for costs incurred on behalf of the charity.</w:t>
      </w:r>
    </w:p>
    <w:p w14:paraId="32915D3F"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0DB310BB" w14:textId="77777777" w:rsidR="005620A1" w:rsidRDefault="005620A1" w:rsidP="005620A1">
      <w:pPr>
        <w:pStyle w:val="NormalWeb"/>
        <w:spacing w:before="0" w:beforeAutospacing="0" w:after="0"/>
        <w:ind w:left="360"/>
        <w:rPr>
          <w:rFonts w:asciiTheme="minorHAnsi" w:hAnsiTheme="minorHAnsi" w:cs="Arial"/>
          <w:sz w:val="22"/>
          <w:szCs w:val="22"/>
        </w:rPr>
      </w:pPr>
      <w:r w:rsidRPr="00D96030">
        <w:rPr>
          <w:rFonts w:asciiTheme="minorHAnsi" w:hAnsiTheme="minorHAnsi" w:cs="Arial"/>
          <w:sz w:val="22"/>
          <w:szCs w:val="22"/>
        </w:rPr>
        <w:t xml:space="preserve">Further information about expenses can be gained by speaking directly to the </w:t>
      </w:r>
      <w:r>
        <w:rPr>
          <w:rFonts w:asciiTheme="minorHAnsi" w:hAnsiTheme="minorHAnsi" w:cs="Arial"/>
          <w:sz w:val="22"/>
          <w:szCs w:val="22"/>
        </w:rPr>
        <w:t>Chief Executive or Finance Manager. Trustees</w:t>
      </w:r>
      <w:r w:rsidRPr="00D96030">
        <w:rPr>
          <w:rFonts w:asciiTheme="minorHAnsi" w:hAnsiTheme="minorHAnsi" w:cs="Arial"/>
          <w:sz w:val="22"/>
          <w:szCs w:val="22"/>
        </w:rPr>
        <w:t xml:space="preserve"> must not receive any financial or non-financial benefit that is not explicitly authorised by the </w:t>
      </w:r>
      <w:r>
        <w:rPr>
          <w:rFonts w:asciiTheme="minorHAnsi" w:hAnsiTheme="minorHAnsi" w:cs="Arial"/>
          <w:sz w:val="22"/>
          <w:szCs w:val="22"/>
        </w:rPr>
        <w:t>Royal Charter</w:t>
      </w:r>
      <w:r w:rsidRPr="00D96030">
        <w:rPr>
          <w:rFonts w:asciiTheme="minorHAnsi" w:hAnsiTheme="minorHAnsi" w:cs="Arial"/>
          <w:sz w:val="22"/>
          <w:szCs w:val="22"/>
        </w:rPr>
        <w:t xml:space="preserve"> or the Charity Commission. </w:t>
      </w:r>
    </w:p>
    <w:p w14:paraId="29959D6B"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6BC4D049" w14:textId="77777777" w:rsidR="005620A1" w:rsidRPr="005620A1" w:rsidRDefault="005620A1" w:rsidP="005620A1">
      <w:pPr>
        <w:pStyle w:val="NormalWeb"/>
        <w:spacing w:before="0" w:beforeAutospacing="0" w:after="0"/>
        <w:ind w:left="360"/>
        <w:rPr>
          <w:rFonts w:asciiTheme="minorHAnsi" w:hAnsiTheme="minorHAnsi" w:cs="Arial"/>
          <w:b/>
          <w:bCs/>
          <w:caps/>
        </w:rPr>
      </w:pPr>
      <w:r w:rsidRPr="005620A1">
        <w:rPr>
          <w:rFonts w:asciiTheme="minorHAnsi" w:hAnsiTheme="minorHAnsi" w:cs="Arial"/>
          <w:b/>
          <w:bCs/>
          <w:caps/>
        </w:rPr>
        <w:t>Meetings</w:t>
      </w:r>
    </w:p>
    <w:p w14:paraId="7877661F" w14:textId="77777777" w:rsidR="005620A1" w:rsidRPr="00311AC8" w:rsidRDefault="005620A1" w:rsidP="005620A1">
      <w:pPr>
        <w:pStyle w:val="NormalWeb"/>
        <w:spacing w:before="0" w:beforeAutospacing="0" w:after="0"/>
        <w:ind w:left="360"/>
        <w:rPr>
          <w:rFonts w:asciiTheme="minorHAnsi" w:hAnsiTheme="minorHAnsi"/>
          <w:caps/>
          <w:sz w:val="28"/>
          <w:szCs w:val="22"/>
        </w:rPr>
      </w:pPr>
    </w:p>
    <w:p w14:paraId="179598CB" w14:textId="77777777" w:rsidR="005620A1" w:rsidRDefault="005620A1" w:rsidP="005620A1">
      <w:pPr>
        <w:pStyle w:val="NormalWeb"/>
        <w:spacing w:before="0" w:beforeAutospacing="0" w:after="0"/>
        <w:ind w:left="360"/>
        <w:rPr>
          <w:rFonts w:cs="Arial"/>
        </w:rPr>
      </w:pPr>
      <w:r>
        <w:rPr>
          <w:rFonts w:asciiTheme="minorHAnsi" w:hAnsiTheme="minorHAnsi" w:cs="Arial"/>
          <w:sz w:val="22"/>
          <w:szCs w:val="22"/>
        </w:rPr>
        <w:t>Trustees</w:t>
      </w:r>
      <w:r w:rsidRPr="00D96030">
        <w:rPr>
          <w:rFonts w:asciiTheme="minorHAnsi" w:hAnsiTheme="minorHAnsi" w:cs="Arial"/>
          <w:sz w:val="22"/>
          <w:szCs w:val="22"/>
        </w:rPr>
        <w:t xml:space="preserve"> have a responsibility to attend meetings of the board. When this is not </w:t>
      </w:r>
      <w:proofErr w:type="gramStart"/>
      <w:r w:rsidRPr="00D96030">
        <w:rPr>
          <w:rFonts w:asciiTheme="minorHAnsi" w:hAnsiTheme="minorHAnsi" w:cs="Arial"/>
          <w:sz w:val="22"/>
          <w:szCs w:val="22"/>
        </w:rPr>
        <w:t>possible</w:t>
      </w:r>
      <w:proofErr w:type="gramEnd"/>
      <w:r w:rsidRPr="00D96030">
        <w:rPr>
          <w:rFonts w:asciiTheme="minorHAnsi" w:hAnsiTheme="minorHAnsi" w:cs="Arial"/>
          <w:sz w:val="22"/>
          <w:szCs w:val="22"/>
        </w:rPr>
        <w:t xml:space="preserve"> they should submit an apology to the Chairman or the </w:t>
      </w:r>
      <w:r>
        <w:rPr>
          <w:rFonts w:asciiTheme="minorHAnsi" w:hAnsiTheme="minorHAnsi" w:cs="Arial"/>
          <w:sz w:val="22"/>
          <w:szCs w:val="22"/>
        </w:rPr>
        <w:t xml:space="preserve">Chief Executive </w:t>
      </w:r>
      <w:r w:rsidRPr="00D96030">
        <w:rPr>
          <w:rFonts w:asciiTheme="minorHAnsi" w:hAnsiTheme="minorHAnsi" w:cs="Arial"/>
          <w:sz w:val="22"/>
          <w:szCs w:val="22"/>
        </w:rPr>
        <w:t xml:space="preserve">in advance of the meeting. </w:t>
      </w:r>
      <w:r>
        <w:rPr>
          <w:rFonts w:asciiTheme="minorHAnsi" w:hAnsiTheme="minorHAnsi" w:cs="Arial"/>
          <w:sz w:val="22"/>
          <w:szCs w:val="22"/>
        </w:rPr>
        <w:t xml:space="preserve"> Trustees</w:t>
      </w:r>
      <w:r w:rsidRPr="00D96030">
        <w:rPr>
          <w:rFonts w:asciiTheme="minorHAnsi" w:hAnsiTheme="minorHAnsi" w:cs="Arial"/>
          <w:sz w:val="22"/>
          <w:szCs w:val="22"/>
        </w:rPr>
        <w:t xml:space="preserve"> are expected to attend for the duration of each meeting.</w:t>
      </w:r>
      <w:r>
        <w:rPr>
          <w:rFonts w:asciiTheme="minorHAnsi" w:hAnsiTheme="minorHAnsi" w:cs="Arial"/>
          <w:sz w:val="22"/>
          <w:szCs w:val="22"/>
        </w:rPr>
        <w:t xml:space="preserve"> </w:t>
      </w:r>
      <w:r w:rsidRPr="001B6B8D">
        <w:rPr>
          <w:rFonts w:asciiTheme="minorHAnsi" w:hAnsiTheme="minorHAnsi" w:cstheme="minorHAnsi"/>
          <w:sz w:val="22"/>
          <w:szCs w:val="22"/>
        </w:rPr>
        <w:t xml:space="preserve">Absence from the board meetings without good reason established to the satisfaction of the board could result in the individual trustee being removed from office, in accordance with the Rules. </w:t>
      </w:r>
    </w:p>
    <w:p w14:paraId="61135C04" w14:textId="77777777" w:rsidR="005620A1" w:rsidRPr="00D96030" w:rsidRDefault="005620A1" w:rsidP="005620A1">
      <w:pPr>
        <w:spacing w:after="0" w:line="240" w:lineRule="auto"/>
        <w:ind w:left="360"/>
        <w:rPr>
          <w:rFonts w:eastAsia="Times New Roman" w:cs="Times New Roman"/>
          <w:lang w:eastAsia="en-GB"/>
        </w:rPr>
      </w:pPr>
    </w:p>
    <w:p w14:paraId="3EBDEF1A" w14:textId="77777777" w:rsidR="005620A1" w:rsidRDefault="005620A1" w:rsidP="005620A1">
      <w:pPr>
        <w:spacing w:after="0" w:line="240" w:lineRule="auto"/>
        <w:ind w:left="360"/>
        <w:rPr>
          <w:rFonts w:eastAsia="Times New Roman" w:cs="Arial"/>
          <w:lang w:eastAsia="en-GB"/>
        </w:rPr>
      </w:pPr>
      <w:r w:rsidRPr="00D96030">
        <w:rPr>
          <w:rFonts w:eastAsia="Times New Roman" w:cs="Arial"/>
          <w:lang w:eastAsia="en-GB"/>
        </w:rPr>
        <w:t xml:space="preserve">Non-attendance of </w:t>
      </w:r>
      <w:r w:rsidRPr="001B6B8D">
        <w:rPr>
          <w:rFonts w:eastAsia="Times New Roman" w:cs="Arial"/>
          <w:color w:val="000000" w:themeColor="text1"/>
          <w:lang w:eastAsia="en-GB"/>
        </w:rPr>
        <w:t>three</w:t>
      </w:r>
      <w:r>
        <w:rPr>
          <w:rFonts w:eastAsia="Times New Roman" w:cs="Arial"/>
          <w:color w:val="FF0000"/>
          <w:lang w:eastAsia="en-GB"/>
        </w:rPr>
        <w:t xml:space="preserve"> </w:t>
      </w:r>
      <w:r w:rsidRPr="00D96030">
        <w:rPr>
          <w:rFonts w:eastAsia="Times New Roman" w:cs="Arial"/>
          <w:lang w:eastAsia="en-GB"/>
        </w:rPr>
        <w:t xml:space="preserve">consecutive board meetings will result in the </w:t>
      </w:r>
      <w:r>
        <w:rPr>
          <w:rFonts w:eastAsia="Times New Roman" w:cs="Arial"/>
          <w:lang w:eastAsia="en-GB"/>
        </w:rPr>
        <w:t>trustee</w:t>
      </w:r>
      <w:r w:rsidRPr="00D96030">
        <w:rPr>
          <w:rFonts w:eastAsia="Times New Roman" w:cs="Arial"/>
          <w:lang w:eastAsia="en-GB"/>
        </w:rPr>
        <w:t xml:space="preserve"> being deemed to have resigned their position, unless the grounds for absence are regarded as satisfactory by the board. An appeals process is available for </w:t>
      </w:r>
      <w:r>
        <w:rPr>
          <w:rFonts w:eastAsia="Times New Roman" w:cs="Arial"/>
          <w:lang w:eastAsia="en-GB"/>
        </w:rPr>
        <w:t>a</w:t>
      </w:r>
      <w:r w:rsidRPr="00D96030">
        <w:rPr>
          <w:rFonts w:eastAsia="Times New Roman" w:cs="Arial"/>
          <w:lang w:eastAsia="en-GB"/>
        </w:rPr>
        <w:t xml:space="preserve"> </w:t>
      </w:r>
      <w:r>
        <w:rPr>
          <w:rFonts w:eastAsia="Times New Roman" w:cs="Arial"/>
          <w:lang w:eastAsia="en-GB"/>
        </w:rPr>
        <w:t>trustee</w:t>
      </w:r>
      <w:r w:rsidRPr="00D96030">
        <w:rPr>
          <w:rFonts w:eastAsia="Times New Roman" w:cs="Arial"/>
          <w:lang w:eastAsia="en-GB"/>
        </w:rPr>
        <w:t xml:space="preserve"> wishing to argue against their removal.</w:t>
      </w:r>
    </w:p>
    <w:p w14:paraId="178A96A2" w14:textId="77777777" w:rsidR="005620A1" w:rsidRPr="00D96030" w:rsidRDefault="005620A1" w:rsidP="005620A1">
      <w:pPr>
        <w:spacing w:after="0" w:line="240" w:lineRule="auto"/>
        <w:ind w:left="360"/>
        <w:rPr>
          <w:rFonts w:eastAsia="Times New Roman" w:cs="Times New Roman"/>
          <w:lang w:eastAsia="en-GB"/>
        </w:rPr>
      </w:pPr>
    </w:p>
    <w:p w14:paraId="3AC184B1" w14:textId="77777777" w:rsidR="005620A1" w:rsidRDefault="005620A1" w:rsidP="005620A1">
      <w:pPr>
        <w:spacing w:after="0" w:line="240" w:lineRule="auto"/>
        <w:ind w:left="360"/>
        <w:rPr>
          <w:rFonts w:eastAsia="Times New Roman" w:cs="Arial"/>
          <w:lang w:eastAsia="en-GB"/>
        </w:rPr>
      </w:pPr>
      <w:r w:rsidRPr="00D96030">
        <w:rPr>
          <w:rFonts w:eastAsia="Times New Roman" w:cs="Arial"/>
          <w:lang w:eastAsia="en-GB"/>
        </w:rPr>
        <w:t xml:space="preserve">If a </w:t>
      </w:r>
      <w:r>
        <w:rPr>
          <w:rFonts w:eastAsia="Times New Roman" w:cs="Arial"/>
          <w:lang w:eastAsia="en-GB"/>
        </w:rPr>
        <w:t>trustee wishes</w:t>
      </w:r>
      <w:r w:rsidRPr="00D96030">
        <w:rPr>
          <w:rFonts w:eastAsia="Times New Roman" w:cs="Arial"/>
          <w:lang w:eastAsia="en-GB"/>
        </w:rPr>
        <w:t xml:space="preserve"> to submit an item for inclusion in the board’s agenda, they should forward their request to the </w:t>
      </w:r>
      <w:r>
        <w:rPr>
          <w:rFonts w:eastAsia="Times New Roman" w:cs="Arial"/>
          <w:lang w:eastAsia="en-GB"/>
        </w:rPr>
        <w:t xml:space="preserve">Chief Executive </w:t>
      </w:r>
      <w:r w:rsidRPr="00D96030">
        <w:rPr>
          <w:rFonts w:eastAsia="Times New Roman" w:cs="Arial"/>
          <w:lang w:eastAsia="en-GB"/>
        </w:rPr>
        <w:t xml:space="preserve">at least 14 working days before the meeting. Late items of an urgent nature may be added to the list of any other business, at the discretion of the Chairman, in discussion with the </w:t>
      </w:r>
      <w:r>
        <w:rPr>
          <w:rFonts w:eastAsia="Times New Roman" w:cs="Arial"/>
          <w:lang w:eastAsia="en-GB"/>
        </w:rPr>
        <w:t>Chief Executive</w:t>
      </w:r>
      <w:r w:rsidRPr="00D96030">
        <w:rPr>
          <w:rFonts w:eastAsia="Times New Roman" w:cs="Arial"/>
          <w:lang w:eastAsia="en-GB"/>
        </w:rPr>
        <w:t>.</w:t>
      </w:r>
    </w:p>
    <w:p w14:paraId="2D0C4ADA" w14:textId="77777777" w:rsidR="005620A1" w:rsidRPr="00D96030" w:rsidRDefault="005620A1" w:rsidP="005620A1">
      <w:pPr>
        <w:spacing w:after="0" w:line="240" w:lineRule="auto"/>
        <w:ind w:left="360"/>
        <w:rPr>
          <w:rFonts w:eastAsia="Times New Roman" w:cs="Times New Roman"/>
          <w:lang w:eastAsia="en-GB"/>
        </w:rPr>
      </w:pPr>
    </w:p>
    <w:p w14:paraId="4BA04AC9" w14:textId="77777777" w:rsidR="005620A1" w:rsidRDefault="005620A1" w:rsidP="005620A1">
      <w:pPr>
        <w:spacing w:after="0" w:line="240" w:lineRule="auto"/>
        <w:ind w:left="360"/>
        <w:rPr>
          <w:rFonts w:eastAsia="Times New Roman" w:cs="Arial"/>
          <w:lang w:eastAsia="en-GB"/>
        </w:rPr>
      </w:pPr>
      <w:r w:rsidRPr="00D96030">
        <w:rPr>
          <w:rFonts w:eastAsia="Times New Roman" w:cs="Arial"/>
          <w:lang w:eastAsia="en-GB"/>
        </w:rPr>
        <w:t>Meetings of the board shall be held in private</w:t>
      </w:r>
      <w:r>
        <w:rPr>
          <w:rFonts w:eastAsia="Times New Roman" w:cs="Arial"/>
          <w:lang w:eastAsia="en-GB"/>
        </w:rPr>
        <w:t xml:space="preserve">. </w:t>
      </w:r>
      <w:r w:rsidRPr="00D96030">
        <w:rPr>
          <w:rFonts w:eastAsia="Times New Roman" w:cs="Arial"/>
          <w:lang w:eastAsia="en-GB"/>
        </w:rPr>
        <w:t xml:space="preserve">The board may decide to invite named staff and other individuals to all or part of a meeting to discuss a particular item. </w:t>
      </w:r>
      <w:r>
        <w:rPr>
          <w:rFonts w:eastAsia="Times New Roman" w:cs="Arial"/>
          <w:lang w:eastAsia="en-GB"/>
        </w:rPr>
        <w:t xml:space="preserve"> </w:t>
      </w:r>
      <w:r w:rsidRPr="00D96030">
        <w:rPr>
          <w:rFonts w:eastAsia="Times New Roman" w:cs="Arial"/>
          <w:lang w:eastAsia="en-GB"/>
        </w:rPr>
        <w:t xml:space="preserve">All due consideration will be given to ensure that any confidential or sensitive items remain as such. </w:t>
      </w:r>
      <w:r>
        <w:rPr>
          <w:rFonts w:eastAsia="Times New Roman" w:cs="Arial"/>
          <w:lang w:eastAsia="en-GB"/>
        </w:rPr>
        <w:t xml:space="preserve"> </w:t>
      </w:r>
      <w:r w:rsidRPr="00D96030">
        <w:rPr>
          <w:rFonts w:eastAsia="Times New Roman" w:cs="Arial"/>
          <w:lang w:eastAsia="en-GB"/>
        </w:rPr>
        <w:t>Such invitations will be agreed by the Chairman</w:t>
      </w:r>
      <w:r>
        <w:rPr>
          <w:rFonts w:eastAsia="Times New Roman" w:cs="Arial"/>
          <w:lang w:eastAsia="en-GB"/>
        </w:rPr>
        <w:t xml:space="preserve"> and facilitated by the Chief Executive</w:t>
      </w:r>
      <w:r w:rsidRPr="00D96030">
        <w:rPr>
          <w:rFonts w:eastAsia="Times New Roman" w:cs="Arial"/>
          <w:lang w:eastAsia="en-GB"/>
        </w:rPr>
        <w:t>.</w:t>
      </w:r>
    </w:p>
    <w:p w14:paraId="5F61E6B2" w14:textId="77777777" w:rsidR="005620A1" w:rsidRPr="00D96030" w:rsidRDefault="005620A1" w:rsidP="005620A1">
      <w:pPr>
        <w:spacing w:after="0" w:line="240" w:lineRule="auto"/>
        <w:ind w:left="360"/>
        <w:rPr>
          <w:rFonts w:eastAsia="Times New Roman" w:cs="Times New Roman"/>
          <w:lang w:eastAsia="en-GB"/>
        </w:rPr>
      </w:pPr>
    </w:p>
    <w:p w14:paraId="49DC2729" w14:textId="77777777" w:rsidR="005620A1" w:rsidRPr="005620A1" w:rsidRDefault="005620A1" w:rsidP="005620A1">
      <w:pPr>
        <w:spacing w:after="0" w:line="240" w:lineRule="auto"/>
        <w:ind w:left="360"/>
        <w:rPr>
          <w:rFonts w:eastAsia="Times New Roman" w:cs="Arial"/>
          <w:b/>
          <w:bCs/>
          <w:sz w:val="24"/>
          <w:szCs w:val="24"/>
          <w:lang w:eastAsia="en-GB"/>
        </w:rPr>
      </w:pPr>
      <w:r w:rsidRPr="005620A1">
        <w:rPr>
          <w:rFonts w:eastAsia="Times New Roman" w:cs="Arial"/>
          <w:b/>
          <w:bCs/>
          <w:sz w:val="24"/>
          <w:szCs w:val="24"/>
          <w:lang w:eastAsia="en-GB"/>
        </w:rPr>
        <w:t>CONFIDENTIALITY</w:t>
      </w:r>
    </w:p>
    <w:p w14:paraId="1DD72A56" w14:textId="77777777" w:rsidR="005620A1" w:rsidRPr="00D96030" w:rsidRDefault="005620A1" w:rsidP="005620A1">
      <w:pPr>
        <w:spacing w:after="0" w:line="240" w:lineRule="auto"/>
        <w:ind w:left="360"/>
        <w:rPr>
          <w:rFonts w:eastAsia="Times New Roman" w:cs="Times New Roman"/>
          <w:lang w:eastAsia="en-GB"/>
        </w:rPr>
      </w:pPr>
    </w:p>
    <w:p w14:paraId="627FE1EF" w14:textId="77777777" w:rsidR="005620A1" w:rsidRDefault="005620A1" w:rsidP="005620A1">
      <w:pPr>
        <w:spacing w:after="0" w:line="240" w:lineRule="auto"/>
        <w:ind w:left="360"/>
        <w:rPr>
          <w:rFonts w:eastAsia="Times New Roman" w:cs="Arial"/>
          <w:lang w:eastAsia="en-GB"/>
        </w:rPr>
      </w:pPr>
      <w:r w:rsidRPr="00D96030">
        <w:rPr>
          <w:rFonts w:eastAsia="Times New Roman" w:cs="Arial"/>
          <w:lang w:eastAsia="en-GB"/>
        </w:rPr>
        <w:t>All</w:t>
      </w:r>
      <w:r>
        <w:rPr>
          <w:rFonts w:eastAsia="Times New Roman" w:cs="Arial"/>
          <w:lang w:eastAsia="en-GB"/>
        </w:rPr>
        <w:t xml:space="preserve"> trustees</w:t>
      </w:r>
      <w:r w:rsidRPr="00D96030">
        <w:rPr>
          <w:rFonts w:eastAsia="Times New Roman" w:cs="Arial"/>
          <w:lang w:eastAsia="en-GB"/>
        </w:rPr>
        <w:t xml:space="preserve"> are required to respect the confidentiality of the information they are exposed to </w:t>
      </w:r>
      <w:proofErr w:type="gramStart"/>
      <w:r w:rsidRPr="00D96030">
        <w:rPr>
          <w:rFonts w:eastAsia="Times New Roman" w:cs="Arial"/>
          <w:lang w:eastAsia="en-GB"/>
        </w:rPr>
        <w:t>as a result of</w:t>
      </w:r>
      <w:proofErr w:type="gramEnd"/>
      <w:r w:rsidRPr="00D96030">
        <w:rPr>
          <w:rFonts w:eastAsia="Times New Roman" w:cs="Arial"/>
          <w:lang w:eastAsia="en-GB"/>
        </w:rPr>
        <w:t xml:space="preserve"> their membership of the board. All </w:t>
      </w:r>
      <w:r>
        <w:rPr>
          <w:rFonts w:eastAsia="Times New Roman" w:cs="Arial"/>
          <w:lang w:eastAsia="en-GB"/>
        </w:rPr>
        <w:t>trustees</w:t>
      </w:r>
      <w:r w:rsidRPr="00D96030">
        <w:rPr>
          <w:rFonts w:eastAsia="Times New Roman" w:cs="Arial"/>
          <w:lang w:eastAsia="en-GB"/>
        </w:rPr>
        <w:t xml:space="preserve">, when dealing with difficult and confidential issues, are required to act with discretion and care in the performance of their role. </w:t>
      </w:r>
    </w:p>
    <w:p w14:paraId="5F0B6C9B" w14:textId="77777777" w:rsidR="005620A1" w:rsidRPr="00D96030" w:rsidRDefault="005620A1" w:rsidP="005620A1">
      <w:pPr>
        <w:spacing w:after="0" w:line="240" w:lineRule="auto"/>
        <w:ind w:left="360"/>
        <w:rPr>
          <w:rFonts w:eastAsia="Times New Roman" w:cs="Times New Roman"/>
          <w:lang w:eastAsia="en-GB"/>
        </w:rPr>
      </w:pPr>
    </w:p>
    <w:p w14:paraId="54526DE5" w14:textId="77777777" w:rsidR="005620A1" w:rsidRDefault="005620A1" w:rsidP="005620A1">
      <w:pPr>
        <w:spacing w:after="0" w:line="240" w:lineRule="auto"/>
        <w:ind w:left="360"/>
        <w:rPr>
          <w:rFonts w:cs="Arial"/>
        </w:rPr>
      </w:pPr>
      <w:r>
        <w:rPr>
          <w:rFonts w:eastAsia="Times New Roman" w:cs="Arial"/>
          <w:lang w:eastAsia="en-GB"/>
        </w:rPr>
        <w:t>Trustees</w:t>
      </w:r>
      <w:r w:rsidRPr="00D96030">
        <w:rPr>
          <w:rFonts w:eastAsia="Times New Roman" w:cs="Arial"/>
          <w:lang w:eastAsia="en-GB"/>
        </w:rPr>
        <w:t xml:space="preserve"> should only speak to the media with the express permission of the Chairman or </w:t>
      </w:r>
      <w:r>
        <w:rPr>
          <w:rFonts w:eastAsia="Times New Roman" w:cs="Arial"/>
          <w:lang w:eastAsia="en-GB"/>
        </w:rPr>
        <w:t>Chief Executive</w:t>
      </w:r>
      <w:r w:rsidRPr="00D96030">
        <w:rPr>
          <w:rFonts w:eastAsia="Times New Roman" w:cs="Arial"/>
          <w:lang w:eastAsia="en-GB"/>
        </w:rPr>
        <w:t xml:space="preserve">. </w:t>
      </w:r>
      <w:r>
        <w:rPr>
          <w:rFonts w:eastAsia="Times New Roman" w:cs="Arial"/>
          <w:lang w:eastAsia="en-GB"/>
        </w:rPr>
        <w:t xml:space="preserve"> </w:t>
      </w:r>
      <w:r w:rsidRPr="00D96030">
        <w:rPr>
          <w:rFonts w:eastAsia="Times New Roman" w:cs="Arial"/>
          <w:lang w:eastAsia="en-GB"/>
        </w:rPr>
        <w:t xml:space="preserve">In situations concerning potential whistleblowing </w:t>
      </w:r>
      <w:r w:rsidRPr="00D96030">
        <w:rPr>
          <w:rFonts w:cs="Arial"/>
        </w:rPr>
        <w:t xml:space="preserve">matters, </w:t>
      </w:r>
      <w:r>
        <w:rPr>
          <w:rFonts w:cs="Arial"/>
        </w:rPr>
        <w:t>trustees</w:t>
      </w:r>
      <w:r w:rsidRPr="00D96030">
        <w:rPr>
          <w:rFonts w:cs="Arial"/>
        </w:rPr>
        <w:t xml:space="preserve"> are encouraged to adhere to the charity’s </w:t>
      </w:r>
      <w:r w:rsidRPr="001B6B8D">
        <w:rPr>
          <w:rFonts w:cs="Arial"/>
        </w:rPr>
        <w:t>whistleblowing policy</w:t>
      </w:r>
      <w:r w:rsidRPr="00D96030">
        <w:rPr>
          <w:rFonts w:cs="Arial"/>
        </w:rPr>
        <w:t xml:space="preserve"> to resolve the matter, in the first instance.</w:t>
      </w:r>
    </w:p>
    <w:p w14:paraId="794EC022" w14:textId="77777777" w:rsidR="005620A1" w:rsidRPr="00D96030" w:rsidRDefault="005620A1" w:rsidP="005620A1">
      <w:pPr>
        <w:spacing w:after="0" w:line="240" w:lineRule="auto"/>
        <w:ind w:left="360"/>
        <w:rPr>
          <w:rFonts w:eastAsia="Times New Roman" w:cs="Times New Roman"/>
          <w:lang w:eastAsia="en-GB"/>
        </w:rPr>
      </w:pPr>
    </w:p>
    <w:p w14:paraId="5D2DBF4D" w14:textId="77777777" w:rsidR="005620A1" w:rsidRDefault="005620A1" w:rsidP="005620A1">
      <w:pPr>
        <w:pStyle w:val="NormalWeb"/>
        <w:spacing w:before="0" w:beforeAutospacing="0" w:after="0"/>
        <w:ind w:left="360"/>
        <w:rPr>
          <w:rFonts w:asciiTheme="minorHAnsi" w:hAnsiTheme="minorHAnsi" w:cs="Arial"/>
          <w:sz w:val="22"/>
          <w:szCs w:val="22"/>
        </w:rPr>
      </w:pPr>
      <w:r w:rsidRPr="00D96030">
        <w:rPr>
          <w:rFonts w:asciiTheme="minorHAnsi" w:hAnsiTheme="minorHAnsi" w:cs="Arial"/>
          <w:sz w:val="22"/>
          <w:szCs w:val="22"/>
        </w:rPr>
        <w:t>Any allegations of breaches of confidentiality will be i</w:t>
      </w:r>
      <w:r>
        <w:rPr>
          <w:rFonts w:asciiTheme="minorHAnsi" w:hAnsiTheme="minorHAnsi" w:cs="Arial"/>
          <w:sz w:val="22"/>
          <w:szCs w:val="22"/>
        </w:rPr>
        <w:t xml:space="preserve">nvestigated under the </w:t>
      </w:r>
      <w:r w:rsidRPr="001B6B8D">
        <w:rPr>
          <w:rFonts w:asciiTheme="minorHAnsi" w:hAnsiTheme="minorHAnsi" w:cs="Arial"/>
          <w:sz w:val="22"/>
          <w:szCs w:val="22"/>
        </w:rPr>
        <w:t>Disciplinary Policy</w:t>
      </w:r>
      <w:r w:rsidRPr="00D96030">
        <w:rPr>
          <w:rFonts w:asciiTheme="minorHAnsi" w:hAnsiTheme="minorHAnsi" w:cs="Arial"/>
          <w:sz w:val="22"/>
          <w:szCs w:val="22"/>
        </w:rPr>
        <w:t xml:space="preserve"> and could result in the removal of any </w:t>
      </w:r>
      <w:r>
        <w:rPr>
          <w:rFonts w:asciiTheme="minorHAnsi" w:hAnsiTheme="minorHAnsi" w:cs="Arial"/>
          <w:sz w:val="22"/>
          <w:szCs w:val="22"/>
        </w:rPr>
        <w:t>trustee</w:t>
      </w:r>
      <w:r w:rsidRPr="00D96030">
        <w:rPr>
          <w:rFonts w:asciiTheme="minorHAnsi" w:hAnsiTheme="minorHAnsi" w:cs="Arial"/>
          <w:sz w:val="22"/>
          <w:szCs w:val="22"/>
        </w:rPr>
        <w:t xml:space="preserve"> involved in such a breach, in accordance with the </w:t>
      </w:r>
      <w:r>
        <w:rPr>
          <w:rFonts w:asciiTheme="minorHAnsi" w:hAnsiTheme="minorHAnsi" w:cs="Arial"/>
          <w:sz w:val="22"/>
          <w:szCs w:val="22"/>
        </w:rPr>
        <w:t>Rules</w:t>
      </w:r>
      <w:r w:rsidRPr="00D96030">
        <w:rPr>
          <w:rFonts w:asciiTheme="minorHAnsi" w:hAnsiTheme="minorHAnsi" w:cs="Arial"/>
          <w:sz w:val="22"/>
          <w:szCs w:val="22"/>
        </w:rPr>
        <w:t>.</w:t>
      </w:r>
    </w:p>
    <w:p w14:paraId="3F10DCFE" w14:textId="77777777" w:rsidR="005620A1" w:rsidRDefault="005620A1" w:rsidP="005620A1">
      <w:pPr>
        <w:pStyle w:val="NormalWeb"/>
        <w:spacing w:before="0" w:beforeAutospacing="0" w:after="0"/>
        <w:rPr>
          <w:rFonts w:asciiTheme="minorHAnsi" w:hAnsiTheme="minorHAnsi" w:cs="Arial"/>
          <w:b/>
          <w:bCs/>
          <w:caps/>
          <w:sz w:val="28"/>
          <w:szCs w:val="28"/>
        </w:rPr>
      </w:pPr>
    </w:p>
    <w:p w14:paraId="04FAC4F5" w14:textId="77777777" w:rsidR="005620A1" w:rsidRPr="005620A1" w:rsidRDefault="005620A1" w:rsidP="005620A1">
      <w:pPr>
        <w:pStyle w:val="NormalWeb"/>
        <w:spacing w:before="0" w:beforeAutospacing="0" w:after="0"/>
        <w:ind w:left="357"/>
        <w:rPr>
          <w:rFonts w:asciiTheme="minorHAnsi" w:hAnsiTheme="minorHAnsi" w:cs="Arial"/>
          <w:b/>
          <w:bCs/>
          <w:caps/>
        </w:rPr>
      </w:pPr>
      <w:r w:rsidRPr="005620A1">
        <w:rPr>
          <w:rFonts w:asciiTheme="minorHAnsi" w:hAnsiTheme="minorHAnsi" w:cs="Arial"/>
          <w:b/>
          <w:bCs/>
          <w:caps/>
        </w:rPr>
        <w:t>Ceasing to be a TRUSTEE</w:t>
      </w:r>
    </w:p>
    <w:p w14:paraId="2362A5D3" w14:textId="77777777" w:rsidR="005620A1" w:rsidRPr="00311AC8" w:rsidRDefault="005620A1" w:rsidP="005620A1">
      <w:pPr>
        <w:pStyle w:val="NormalWeb"/>
        <w:spacing w:before="0" w:beforeAutospacing="0" w:after="0"/>
        <w:ind w:left="357"/>
        <w:rPr>
          <w:rFonts w:asciiTheme="minorHAnsi" w:hAnsiTheme="minorHAnsi"/>
          <w:caps/>
          <w:sz w:val="28"/>
          <w:szCs w:val="28"/>
        </w:rPr>
      </w:pPr>
    </w:p>
    <w:p w14:paraId="1A8059AF" w14:textId="77777777" w:rsidR="005620A1" w:rsidRDefault="005620A1" w:rsidP="005620A1">
      <w:pPr>
        <w:pStyle w:val="NormalWeb"/>
        <w:spacing w:before="0" w:beforeAutospacing="0" w:after="0"/>
        <w:ind w:left="360"/>
        <w:rPr>
          <w:rFonts w:asciiTheme="minorHAnsi" w:hAnsiTheme="minorHAnsi" w:cs="Arial"/>
          <w:sz w:val="22"/>
          <w:szCs w:val="22"/>
        </w:rPr>
      </w:pPr>
      <w:r>
        <w:rPr>
          <w:rFonts w:asciiTheme="minorHAnsi" w:hAnsiTheme="minorHAnsi" w:cs="Arial"/>
          <w:sz w:val="22"/>
          <w:szCs w:val="22"/>
        </w:rPr>
        <w:t>Trustees</w:t>
      </w:r>
      <w:r w:rsidRPr="00D96030">
        <w:rPr>
          <w:rFonts w:asciiTheme="minorHAnsi" w:hAnsiTheme="minorHAnsi" w:cs="Arial"/>
          <w:sz w:val="22"/>
          <w:szCs w:val="22"/>
        </w:rPr>
        <w:t xml:space="preserve"> must continue to comply with the qualifications required to hold a </w:t>
      </w:r>
      <w:r>
        <w:rPr>
          <w:rFonts w:asciiTheme="minorHAnsi" w:hAnsiTheme="minorHAnsi" w:cs="Arial"/>
          <w:sz w:val="22"/>
          <w:szCs w:val="22"/>
        </w:rPr>
        <w:t>trustee</w:t>
      </w:r>
      <w:r w:rsidRPr="00D96030">
        <w:rPr>
          <w:rFonts w:asciiTheme="minorHAnsi" w:hAnsiTheme="minorHAnsi" w:cs="Arial"/>
          <w:sz w:val="22"/>
          <w:szCs w:val="22"/>
        </w:rPr>
        <w:t xml:space="preserve"> position throughout their period of tenure, as defined in the</w:t>
      </w:r>
      <w:r>
        <w:rPr>
          <w:rFonts w:asciiTheme="minorHAnsi" w:hAnsiTheme="minorHAnsi" w:cs="Arial"/>
          <w:sz w:val="22"/>
          <w:szCs w:val="22"/>
        </w:rPr>
        <w:t xml:space="preserve"> Rules. </w:t>
      </w:r>
      <w:r w:rsidRPr="00D96030">
        <w:rPr>
          <w:rFonts w:asciiTheme="minorHAnsi" w:hAnsiTheme="minorHAnsi" w:cs="Arial"/>
          <w:sz w:val="22"/>
          <w:szCs w:val="22"/>
        </w:rPr>
        <w:t xml:space="preserve"> Any changes that would render the trustee ineligible to serve must be forwarded to the </w:t>
      </w:r>
      <w:r>
        <w:rPr>
          <w:rFonts w:asciiTheme="minorHAnsi" w:hAnsiTheme="minorHAnsi" w:cs="Arial"/>
          <w:sz w:val="22"/>
          <w:szCs w:val="22"/>
        </w:rPr>
        <w:t xml:space="preserve">Chairman. </w:t>
      </w:r>
    </w:p>
    <w:p w14:paraId="48FD53BC"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39821FE0" w14:textId="77777777" w:rsidR="005620A1" w:rsidRDefault="005620A1" w:rsidP="005620A1">
      <w:pPr>
        <w:pStyle w:val="NormalWeb"/>
        <w:spacing w:before="0" w:beforeAutospacing="0" w:after="0"/>
        <w:ind w:left="360"/>
        <w:rPr>
          <w:rFonts w:asciiTheme="minorHAnsi" w:hAnsiTheme="minorHAnsi" w:cs="Arial"/>
          <w:sz w:val="22"/>
          <w:szCs w:val="22"/>
        </w:rPr>
      </w:pPr>
      <w:r>
        <w:rPr>
          <w:rFonts w:asciiTheme="minorHAnsi" w:hAnsiTheme="minorHAnsi" w:cs="Arial"/>
          <w:sz w:val="22"/>
          <w:szCs w:val="22"/>
        </w:rPr>
        <w:t>F</w:t>
      </w:r>
      <w:r w:rsidRPr="00D96030">
        <w:rPr>
          <w:rFonts w:asciiTheme="minorHAnsi" w:hAnsiTheme="minorHAnsi" w:cs="Arial"/>
          <w:sz w:val="22"/>
          <w:szCs w:val="22"/>
        </w:rPr>
        <w:t xml:space="preserve">ailure to attend </w:t>
      </w:r>
      <w:r>
        <w:rPr>
          <w:rFonts w:asciiTheme="minorHAnsi" w:hAnsiTheme="minorHAnsi" w:cs="Arial"/>
          <w:sz w:val="22"/>
          <w:szCs w:val="22"/>
        </w:rPr>
        <w:t xml:space="preserve">three </w:t>
      </w:r>
      <w:r w:rsidRPr="00D96030">
        <w:rPr>
          <w:rFonts w:asciiTheme="minorHAnsi" w:hAnsiTheme="minorHAnsi" w:cs="Arial"/>
          <w:sz w:val="22"/>
          <w:szCs w:val="22"/>
        </w:rPr>
        <w:t xml:space="preserve">consecutive meetings will result in the </w:t>
      </w:r>
      <w:r>
        <w:rPr>
          <w:rFonts w:asciiTheme="minorHAnsi" w:hAnsiTheme="minorHAnsi" w:cs="Arial"/>
          <w:sz w:val="22"/>
          <w:szCs w:val="22"/>
        </w:rPr>
        <w:t>trustee</w:t>
      </w:r>
      <w:r w:rsidRPr="00D96030">
        <w:rPr>
          <w:rFonts w:asciiTheme="minorHAnsi" w:hAnsiTheme="minorHAnsi" w:cs="Arial"/>
          <w:sz w:val="22"/>
          <w:szCs w:val="22"/>
        </w:rPr>
        <w:t xml:space="preserve"> being deemed to have resigned their position unless the grounds for absence are deemed to be satisfactory by the board. An </w:t>
      </w:r>
      <w:r w:rsidRPr="001B6B8D">
        <w:rPr>
          <w:rFonts w:asciiTheme="minorHAnsi" w:hAnsiTheme="minorHAnsi" w:cs="Arial"/>
          <w:sz w:val="22"/>
          <w:szCs w:val="22"/>
        </w:rPr>
        <w:t>appeals process</w:t>
      </w:r>
      <w:r w:rsidRPr="00D96030">
        <w:rPr>
          <w:rFonts w:asciiTheme="minorHAnsi" w:hAnsiTheme="minorHAnsi" w:cs="Arial"/>
          <w:sz w:val="22"/>
          <w:szCs w:val="22"/>
        </w:rPr>
        <w:t xml:space="preserve"> is available for </w:t>
      </w:r>
      <w:r>
        <w:rPr>
          <w:rFonts w:asciiTheme="minorHAnsi" w:hAnsiTheme="minorHAnsi" w:cs="Arial"/>
          <w:sz w:val="22"/>
          <w:szCs w:val="22"/>
        </w:rPr>
        <w:t>a trustee</w:t>
      </w:r>
      <w:r w:rsidRPr="00D96030">
        <w:rPr>
          <w:rFonts w:asciiTheme="minorHAnsi" w:hAnsiTheme="minorHAnsi" w:cs="Arial"/>
          <w:sz w:val="22"/>
          <w:szCs w:val="22"/>
        </w:rPr>
        <w:t xml:space="preserve"> wishing to challenge such decisions.</w:t>
      </w:r>
    </w:p>
    <w:p w14:paraId="500DA047"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35CA9DB5" w14:textId="77777777" w:rsidR="005620A1" w:rsidRDefault="005620A1" w:rsidP="005620A1">
      <w:pPr>
        <w:pStyle w:val="NormalWeb"/>
        <w:spacing w:before="0" w:beforeAutospacing="0" w:after="0"/>
        <w:ind w:left="360"/>
        <w:rPr>
          <w:rFonts w:asciiTheme="minorHAnsi" w:hAnsiTheme="minorHAnsi" w:cs="Arial"/>
          <w:sz w:val="22"/>
          <w:szCs w:val="22"/>
        </w:rPr>
      </w:pPr>
      <w:r>
        <w:rPr>
          <w:rFonts w:asciiTheme="minorHAnsi" w:hAnsiTheme="minorHAnsi" w:cs="Arial"/>
          <w:sz w:val="22"/>
          <w:szCs w:val="22"/>
        </w:rPr>
        <w:t>Trustees</w:t>
      </w:r>
      <w:r w:rsidRPr="00D96030">
        <w:rPr>
          <w:rFonts w:asciiTheme="minorHAnsi" w:hAnsiTheme="minorHAnsi" w:cs="Arial"/>
          <w:sz w:val="22"/>
          <w:szCs w:val="22"/>
        </w:rPr>
        <w:t xml:space="preserve"> may resign their office by writing to the Chairman. </w:t>
      </w:r>
      <w:r>
        <w:rPr>
          <w:rFonts w:asciiTheme="minorHAnsi" w:hAnsiTheme="minorHAnsi" w:cs="Arial"/>
          <w:sz w:val="22"/>
          <w:szCs w:val="22"/>
        </w:rPr>
        <w:t xml:space="preserve"> </w:t>
      </w:r>
      <w:r w:rsidRPr="00D96030">
        <w:rPr>
          <w:rFonts w:asciiTheme="minorHAnsi" w:hAnsiTheme="minorHAnsi" w:cs="Arial"/>
          <w:sz w:val="22"/>
          <w:szCs w:val="22"/>
        </w:rPr>
        <w:t>Depending on the reasons and circumstances of the resignation, the Chairman may decide to formally record those particulars in the minutes of the next board meeting.</w:t>
      </w:r>
    </w:p>
    <w:p w14:paraId="39110165"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5C6F54F5" w14:textId="77777777" w:rsidR="005620A1" w:rsidRDefault="005620A1" w:rsidP="005620A1">
      <w:pPr>
        <w:pStyle w:val="NormalWeb"/>
        <w:spacing w:before="0" w:beforeAutospacing="0" w:after="0"/>
        <w:ind w:left="360"/>
        <w:rPr>
          <w:rFonts w:asciiTheme="minorHAnsi" w:hAnsiTheme="minorHAnsi" w:cs="Arial"/>
          <w:sz w:val="22"/>
          <w:szCs w:val="22"/>
        </w:rPr>
      </w:pPr>
      <w:r w:rsidRPr="00D96030">
        <w:rPr>
          <w:rFonts w:asciiTheme="minorHAnsi" w:hAnsiTheme="minorHAnsi" w:cs="Arial"/>
          <w:sz w:val="22"/>
          <w:szCs w:val="22"/>
        </w:rPr>
        <w:t xml:space="preserve">The confidentiality requirements continue to apply after the </w:t>
      </w:r>
      <w:r>
        <w:rPr>
          <w:rFonts w:asciiTheme="minorHAnsi" w:hAnsiTheme="minorHAnsi" w:cs="Arial"/>
          <w:sz w:val="22"/>
          <w:szCs w:val="22"/>
        </w:rPr>
        <w:t>trustee</w:t>
      </w:r>
      <w:r w:rsidRPr="00D96030">
        <w:rPr>
          <w:rFonts w:asciiTheme="minorHAnsi" w:hAnsiTheme="minorHAnsi" w:cs="Arial"/>
          <w:sz w:val="22"/>
          <w:szCs w:val="22"/>
        </w:rPr>
        <w:t xml:space="preserve"> leaves office.</w:t>
      </w:r>
    </w:p>
    <w:p w14:paraId="361B2FF8"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4C0C0553" w14:textId="77777777" w:rsidR="005620A1" w:rsidRPr="005620A1" w:rsidRDefault="005620A1" w:rsidP="005620A1">
      <w:pPr>
        <w:pStyle w:val="NormalWeb"/>
        <w:spacing w:before="0" w:beforeAutospacing="0" w:after="0"/>
        <w:ind w:left="360"/>
        <w:rPr>
          <w:rFonts w:asciiTheme="minorHAnsi" w:hAnsiTheme="minorHAnsi" w:cs="Arial"/>
          <w:b/>
          <w:bCs/>
          <w:caps/>
        </w:rPr>
      </w:pPr>
      <w:r w:rsidRPr="005620A1">
        <w:rPr>
          <w:rFonts w:asciiTheme="minorHAnsi" w:hAnsiTheme="minorHAnsi" w:cs="Arial"/>
          <w:b/>
          <w:bCs/>
          <w:caps/>
        </w:rPr>
        <w:t>Code non-compliance</w:t>
      </w:r>
    </w:p>
    <w:p w14:paraId="04351EE4" w14:textId="77777777" w:rsidR="005620A1" w:rsidRPr="00311AC8" w:rsidRDefault="005620A1" w:rsidP="005620A1">
      <w:pPr>
        <w:pStyle w:val="NormalWeb"/>
        <w:spacing w:before="0" w:beforeAutospacing="0" w:after="0"/>
        <w:ind w:left="360"/>
        <w:rPr>
          <w:rFonts w:asciiTheme="minorHAnsi" w:hAnsiTheme="minorHAnsi"/>
          <w:caps/>
          <w:sz w:val="28"/>
          <w:szCs w:val="28"/>
        </w:rPr>
      </w:pPr>
    </w:p>
    <w:p w14:paraId="04EECD39" w14:textId="77777777" w:rsidR="005620A1" w:rsidRDefault="005620A1" w:rsidP="005620A1">
      <w:pPr>
        <w:pStyle w:val="NormalWeb"/>
        <w:spacing w:before="0" w:beforeAutospacing="0" w:after="0"/>
        <w:ind w:left="360"/>
        <w:rPr>
          <w:rFonts w:asciiTheme="minorHAnsi" w:hAnsiTheme="minorHAnsi" w:cs="Arial"/>
          <w:sz w:val="22"/>
          <w:szCs w:val="22"/>
        </w:rPr>
      </w:pPr>
      <w:r w:rsidRPr="00D96030">
        <w:rPr>
          <w:rFonts w:asciiTheme="minorHAnsi" w:hAnsiTheme="minorHAnsi" w:cs="Arial"/>
          <w:sz w:val="22"/>
          <w:szCs w:val="22"/>
        </w:rPr>
        <w:t>In addi</w:t>
      </w:r>
      <w:r>
        <w:rPr>
          <w:rFonts w:asciiTheme="minorHAnsi" w:hAnsiTheme="minorHAnsi" w:cs="Arial"/>
          <w:sz w:val="22"/>
          <w:szCs w:val="22"/>
        </w:rPr>
        <w:t xml:space="preserve">tion to this code of conduct, </w:t>
      </w:r>
      <w:r w:rsidRPr="0048086B">
        <w:rPr>
          <w:rFonts w:asciiTheme="minorHAnsi" w:hAnsiTheme="minorHAnsi" w:cs="Arial"/>
          <w:sz w:val="22"/>
          <w:szCs w:val="22"/>
        </w:rPr>
        <w:t xml:space="preserve">a </w:t>
      </w:r>
      <w:r w:rsidRPr="001B6B8D">
        <w:rPr>
          <w:rFonts w:asciiTheme="minorHAnsi" w:hAnsiTheme="minorHAnsi" w:cs="Arial"/>
          <w:sz w:val="22"/>
          <w:szCs w:val="22"/>
        </w:rPr>
        <w:t>grievance policy</w:t>
      </w:r>
      <w:r>
        <w:rPr>
          <w:rFonts w:asciiTheme="minorHAnsi" w:hAnsiTheme="minorHAnsi" w:cs="Arial"/>
          <w:sz w:val="22"/>
          <w:szCs w:val="22"/>
        </w:rPr>
        <w:t xml:space="preserve"> o</w:t>
      </w:r>
      <w:r w:rsidRPr="00D96030">
        <w:rPr>
          <w:rFonts w:asciiTheme="minorHAnsi" w:hAnsiTheme="minorHAnsi" w:cs="Arial"/>
          <w:sz w:val="22"/>
          <w:szCs w:val="22"/>
        </w:rPr>
        <w:t xml:space="preserve">perates to cover allegations made against </w:t>
      </w:r>
      <w:r>
        <w:rPr>
          <w:rFonts w:asciiTheme="minorHAnsi" w:hAnsiTheme="minorHAnsi" w:cs="Arial"/>
          <w:sz w:val="22"/>
          <w:szCs w:val="22"/>
        </w:rPr>
        <w:t>trustees</w:t>
      </w:r>
      <w:r w:rsidRPr="00D96030">
        <w:rPr>
          <w:rFonts w:asciiTheme="minorHAnsi" w:hAnsiTheme="minorHAnsi" w:cs="Arial"/>
          <w:sz w:val="22"/>
          <w:szCs w:val="22"/>
        </w:rPr>
        <w:t xml:space="preserve"> that appear to breach the spirit of the code or specific conditions of service. Ideally any penalties for non-compliance would never need to be applied. </w:t>
      </w:r>
    </w:p>
    <w:p w14:paraId="5843C69E"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3B277D1B" w14:textId="77777777" w:rsidR="005620A1" w:rsidRPr="00D96030" w:rsidRDefault="005620A1" w:rsidP="005620A1">
      <w:pPr>
        <w:pStyle w:val="NormalWeb"/>
        <w:spacing w:before="0" w:beforeAutospacing="0" w:after="0"/>
        <w:ind w:left="360"/>
        <w:rPr>
          <w:rFonts w:asciiTheme="minorHAnsi" w:hAnsiTheme="minorHAnsi"/>
          <w:sz w:val="22"/>
          <w:szCs w:val="22"/>
        </w:rPr>
      </w:pPr>
      <w:r w:rsidRPr="00D96030">
        <w:rPr>
          <w:rFonts w:asciiTheme="minorHAnsi" w:hAnsiTheme="minorHAnsi" w:cs="Arial"/>
          <w:sz w:val="22"/>
          <w:szCs w:val="22"/>
        </w:rPr>
        <w:t>Non-compliance with the code of conduct may result in action being taken as follows:</w:t>
      </w:r>
    </w:p>
    <w:p w14:paraId="74F74940" w14:textId="77777777" w:rsidR="005620A1" w:rsidRPr="00D96030" w:rsidRDefault="005620A1" w:rsidP="005620A1">
      <w:pPr>
        <w:pStyle w:val="NormalWeb"/>
        <w:spacing w:before="0" w:beforeAutospacing="0" w:after="0"/>
        <w:ind w:left="360"/>
        <w:rPr>
          <w:rFonts w:asciiTheme="minorHAnsi" w:hAnsiTheme="minorHAnsi"/>
          <w:sz w:val="22"/>
          <w:szCs w:val="22"/>
        </w:rPr>
      </w:pPr>
      <w:r>
        <w:rPr>
          <w:rFonts w:asciiTheme="minorHAnsi" w:hAnsiTheme="minorHAnsi" w:cs="Arial"/>
          <w:sz w:val="22"/>
          <w:szCs w:val="22"/>
        </w:rPr>
        <w:t xml:space="preserve"> -</w:t>
      </w:r>
      <w:r w:rsidRPr="00D96030">
        <w:rPr>
          <w:rFonts w:asciiTheme="minorHAnsi" w:hAnsiTheme="minorHAnsi" w:cs="Arial"/>
          <w:sz w:val="22"/>
          <w:szCs w:val="22"/>
        </w:rPr>
        <w:t>where misconduct takes place, the Chairman may be authorised to take such action as may be immediately required, including the exclusion of the person concerned from a meeting</w:t>
      </w:r>
    </w:p>
    <w:p w14:paraId="4DC2114A" w14:textId="77777777" w:rsidR="005620A1" w:rsidRDefault="005620A1" w:rsidP="005620A1">
      <w:pPr>
        <w:pStyle w:val="NormalWeb"/>
        <w:spacing w:before="0" w:beforeAutospacing="0" w:after="0"/>
        <w:ind w:left="360"/>
        <w:rPr>
          <w:rFonts w:asciiTheme="minorHAnsi" w:hAnsiTheme="minorHAnsi" w:cs="Arial"/>
          <w:sz w:val="22"/>
          <w:szCs w:val="22"/>
        </w:rPr>
      </w:pPr>
      <w:r>
        <w:rPr>
          <w:rFonts w:asciiTheme="minorHAnsi" w:hAnsiTheme="minorHAnsi" w:cs="Arial"/>
          <w:sz w:val="22"/>
          <w:szCs w:val="22"/>
        </w:rPr>
        <w:t xml:space="preserve"> -</w:t>
      </w:r>
      <w:r w:rsidRPr="00D96030">
        <w:rPr>
          <w:rFonts w:asciiTheme="minorHAnsi" w:hAnsiTheme="minorHAnsi" w:cs="Arial"/>
          <w:sz w:val="22"/>
          <w:szCs w:val="22"/>
        </w:rPr>
        <w:t xml:space="preserve">where such misconduct is alleged, it shall be open to the board to decide, by simple majority of those in attendance, to lay a formal charge of misconduct. In such instances it will be the responsibility of the board to: </w:t>
      </w:r>
    </w:p>
    <w:p w14:paraId="291E133C" w14:textId="77777777" w:rsidR="005620A1" w:rsidRPr="00D96030" w:rsidRDefault="005620A1" w:rsidP="005620A1">
      <w:pPr>
        <w:pStyle w:val="NormalWeb"/>
        <w:spacing w:before="0" w:beforeAutospacing="0" w:after="0"/>
        <w:ind w:left="360"/>
        <w:rPr>
          <w:rFonts w:asciiTheme="minorHAnsi" w:hAnsiTheme="minorHAnsi"/>
          <w:sz w:val="22"/>
          <w:szCs w:val="22"/>
        </w:rPr>
      </w:pPr>
    </w:p>
    <w:p w14:paraId="01D4A5FD" w14:textId="77777777" w:rsidR="005620A1" w:rsidRPr="00D96030" w:rsidRDefault="005620A1" w:rsidP="005620A1">
      <w:pPr>
        <w:pStyle w:val="NormalWeb"/>
        <w:numPr>
          <w:ilvl w:val="0"/>
          <w:numId w:val="13"/>
        </w:numPr>
        <w:spacing w:before="0" w:beforeAutospacing="0" w:after="0"/>
        <w:rPr>
          <w:rFonts w:asciiTheme="minorHAnsi" w:hAnsiTheme="minorHAnsi"/>
          <w:sz w:val="22"/>
          <w:szCs w:val="22"/>
        </w:rPr>
      </w:pPr>
      <w:r w:rsidRPr="00D96030">
        <w:rPr>
          <w:rFonts w:asciiTheme="minorHAnsi" w:hAnsiTheme="minorHAnsi" w:cs="Arial"/>
          <w:sz w:val="22"/>
          <w:szCs w:val="22"/>
        </w:rPr>
        <w:t xml:space="preserve">inform the </w:t>
      </w:r>
      <w:r>
        <w:rPr>
          <w:rFonts w:asciiTheme="minorHAnsi" w:hAnsiTheme="minorHAnsi" w:cs="Arial"/>
          <w:sz w:val="22"/>
          <w:szCs w:val="22"/>
        </w:rPr>
        <w:t>trustee</w:t>
      </w:r>
      <w:r w:rsidRPr="00D96030">
        <w:rPr>
          <w:rFonts w:asciiTheme="minorHAnsi" w:hAnsiTheme="minorHAnsi" w:cs="Arial"/>
          <w:sz w:val="22"/>
          <w:szCs w:val="22"/>
        </w:rPr>
        <w:t xml:space="preserve"> in writing of the nature of the allegation of the breach, detailing the specific action or behaviour considered to be detrimental to the charity, and inviting and considering their response within a defined timescale</w:t>
      </w:r>
    </w:p>
    <w:p w14:paraId="55F08F6F" w14:textId="77777777" w:rsidR="005620A1" w:rsidRPr="00D96030" w:rsidRDefault="005620A1" w:rsidP="005620A1">
      <w:pPr>
        <w:pStyle w:val="NormalWeb"/>
        <w:numPr>
          <w:ilvl w:val="0"/>
          <w:numId w:val="13"/>
        </w:numPr>
        <w:spacing w:before="0" w:beforeAutospacing="0" w:after="0"/>
        <w:rPr>
          <w:rFonts w:asciiTheme="minorHAnsi" w:hAnsiTheme="minorHAnsi"/>
          <w:sz w:val="22"/>
          <w:szCs w:val="22"/>
        </w:rPr>
      </w:pPr>
      <w:r w:rsidRPr="00D96030">
        <w:rPr>
          <w:rFonts w:asciiTheme="minorHAnsi" w:hAnsiTheme="minorHAnsi" w:cs="Arial"/>
          <w:sz w:val="22"/>
          <w:szCs w:val="22"/>
        </w:rPr>
        <w:t xml:space="preserve">inviting the </w:t>
      </w:r>
      <w:r>
        <w:rPr>
          <w:rFonts w:asciiTheme="minorHAnsi" w:hAnsiTheme="minorHAnsi" w:cs="Arial"/>
          <w:sz w:val="22"/>
          <w:szCs w:val="22"/>
        </w:rPr>
        <w:t>trustee</w:t>
      </w:r>
      <w:r w:rsidRPr="00D96030">
        <w:rPr>
          <w:rFonts w:asciiTheme="minorHAnsi" w:hAnsiTheme="minorHAnsi" w:cs="Arial"/>
          <w:sz w:val="22"/>
          <w:szCs w:val="22"/>
        </w:rPr>
        <w:t xml:space="preserve"> to address the board in person if the matter cannot be resolved satisfactorily through correspondence</w:t>
      </w:r>
    </w:p>
    <w:p w14:paraId="08BB7BD5" w14:textId="77777777" w:rsidR="005620A1" w:rsidRPr="00D96030" w:rsidRDefault="005620A1" w:rsidP="005620A1">
      <w:pPr>
        <w:pStyle w:val="NormalWeb"/>
        <w:numPr>
          <w:ilvl w:val="0"/>
          <w:numId w:val="13"/>
        </w:numPr>
        <w:spacing w:before="0" w:beforeAutospacing="0" w:after="0"/>
        <w:rPr>
          <w:rFonts w:asciiTheme="minorHAnsi" w:hAnsiTheme="minorHAnsi"/>
          <w:sz w:val="22"/>
          <w:szCs w:val="22"/>
        </w:rPr>
      </w:pPr>
      <w:r w:rsidRPr="00D96030">
        <w:rPr>
          <w:rFonts w:asciiTheme="minorHAnsi" w:hAnsiTheme="minorHAnsi" w:cs="Arial"/>
          <w:sz w:val="22"/>
          <w:szCs w:val="22"/>
        </w:rPr>
        <w:t>deciding, by simple majority of those present and voting, whether to uphold the charge of the breach and conduct detrimental to the charity</w:t>
      </w:r>
    </w:p>
    <w:p w14:paraId="75B5A3C7" w14:textId="2B4D37F2" w:rsidR="00FF30F7" w:rsidRPr="00FF30F7" w:rsidRDefault="005620A1" w:rsidP="00742387">
      <w:pPr>
        <w:pStyle w:val="NormalWeb"/>
        <w:numPr>
          <w:ilvl w:val="0"/>
          <w:numId w:val="13"/>
        </w:numPr>
        <w:tabs>
          <w:tab w:val="left" w:pos="720"/>
          <w:tab w:val="left" w:pos="1842"/>
        </w:tabs>
        <w:spacing w:before="0" w:beforeAutospacing="0" w:after="0"/>
        <w:rPr>
          <w:rFonts w:ascii="Arial" w:hAnsi="Arial" w:cs="Arial"/>
        </w:rPr>
      </w:pPr>
      <w:r w:rsidRPr="00FF30F7">
        <w:rPr>
          <w:rFonts w:asciiTheme="minorHAnsi" w:hAnsiTheme="minorHAnsi" w:cs="Arial"/>
          <w:sz w:val="22"/>
          <w:szCs w:val="22"/>
        </w:rPr>
        <w:t>impose such sanctions as shall be deemed appropriate. Sanctions will range from the issuing of a written warning as to the trustee’s future conduct and consequences, and the removal of the trustee from office</w:t>
      </w:r>
    </w:p>
    <w:sectPr w:rsidR="00FF30F7" w:rsidRPr="00FF30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F20FD"/>
    <w:multiLevelType w:val="hybridMultilevel"/>
    <w:tmpl w:val="7F403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BBA366F"/>
    <w:multiLevelType w:val="multilevel"/>
    <w:tmpl w:val="0F48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3C5646"/>
    <w:multiLevelType w:val="multilevel"/>
    <w:tmpl w:val="2C50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44727"/>
    <w:multiLevelType w:val="hybridMultilevel"/>
    <w:tmpl w:val="DC147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111E58"/>
    <w:multiLevelType w:val="hybridMultilevel"/>
    <w:tmpl w:val="A78C1D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7207D82"/>
    <w:multiLevelType w:val="multilevel"/>
    <w:tmpl w:val="8E92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22535D"/>
    <w:multiLevelType w:val="hybridMultilevel"/>
    <w:tmpl w:val="3A7878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85078E4"/>
    <w:multiLevelType w:val="multilevel"/>
    <w:tmpl w:val="3872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FC7F30"/>
    <w:multiLevelType w:val="hybridMultilevel"/>
    <w:tmpl w:val="1C08D002"/>
    <w:lvl w:ilvl="0" w:tplc="AFF85E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960FF5"/>
    <w:multiLevelType w:val="hybridMultilevel"/>
    <w:tmpl w:val="7598DE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5165071"/>
    <w:multiLevelType w:val="multilevel"/>
    <w:tmpl w:val="B00A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2E2082"/>
    <w:multiLevelType w:val="hybridMultilevel"/>
    <w:tmpl w:val="31366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FE84353"/>
    <w:multiLevelType w:val="multilevel"/>
    <w:tmpl w:val="1488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2555580">
    <w:abstractNumId w:val="12"/>
  </w:num>
  <w:num w:numId="2" w16cid:durableId="1623342824">
    <w:abstractNumId w:val="7"/>
  </w:num>
  <w:num w:numId="3" w16cid:durableId="1760829463">
    <w:abstractNumId w:val="1"/>
  </w:num>
  <w:num w:numId="4" w16cid:durableId="889729107">
    <w:abstractNumId w:val="10"/>
  </w:num>
  <w:num w:numId="5" w16cid:durableId="683946805">
    <w:abstractNumId w:val="5"/>
  </w:num>
  <w:num w:numId="6" w16cid:durableId="577905757">
    <w:abstractNumId w:val="2"/>
  </w:num>
  <w:num w:numId="7" w16cid:durableId="1025835570">
    <w:abstractNumId w:val="8"/>
  </w:num>
  <w:num w:numId="8" w16cid:durableId="297074864">
    <w:abstractNumId w:val="4"/>
  </w:num>
  <w:num w:numId="9" w16cid:durableId="1120147095">
    <w:abstractNumId w:val="3"/>
  </w:num>
  <w:num w:numId="10" w16cid:durableId="304703905">
    <w:abstractNumId w:val="0"/>
  </w:num>
  <w:num w:numId="11" w16cid:durableId="1815291437">
    <w:abstractNumId w:val="9"/>
  </w:num>
  <w:num w:numId="12" w16cid:durableId="145899233">
    <w:abstractNumId w:val="11"/>
  </w:num>
  <w:num w:numId="13" w16cid:durableId="1733238842">
    <w:abstractNumId w:val="6"/>
  </w:num>
  <w:num w:numId="14" w16cid:durableId="900671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37"/>
    <w:rsid w:val="00042E23"/>
    <w:rsid w:val="00052989"/>
    <w:rsid w:val="00062F6C"/>
    <w:rsid w:val="00075B13"/>
    <w:rsid w:val="000A2F25"/>
    <w:rsid w:val="00153006"/>
    <w:rsid w:val="001756E5"/>
    <w:rsid w:val="001C3E35"/>
    <w:rsid w:val="001F431A"/>
    <w:rsid w:val="002368B1"/>
    <w:rsid w:val="00240BD8"/>
    <w:rsid w:val="0025351F"/>
    <w:rsid w:val="00282B52"/>
    <w:rsid w:val="002B5711"/>
    <w:rsid w:val="002B7DBD"/>
    <w:rsid w:val="003130FC"/>
    <w:rsid w:val="00365C61"/>
    <w:rsid w:val="003A3566"/>
    <w:rsid w:val="003C4669"/>
    <w:rsid w:val="00404E92"/>
    <w:rsid w:val="00471592"/>
    <w:rsid w:val="004D2226"/>
    <w:rsid w:val="005620A1"/>
    <w:rsid w:val="00584532"/>
    <w:rsid w:val="00594B4C"/>
    <w:rsid w:val="005C1F89"/>
    <w:rsid w:val="005D625A"/>
    <w:rsid w:val="005D7964"/>
    <w:rsid w:val="005E224F"/>
    <w:rsid w:val="006A349D"/>
    <w:rsid w:val="006A373E"/>
    <w:rsid w:val="006A5FF6"/>
    <w:rsid w:val="006B4E62"/>
    <w:rsid w:val="006D4886"/>
    <w:rsid w:val="00721237"/>
    <w:rsid w:val="00740DD7"/>
    <w:rsid w:val="007635B0"/>
    <w:rsid w:val="007A1FC8"/>
    <w:rsid w:val="007C1A9C"/>
    <w:rsid w:val="007C1AC6"/>
    <w:rsid w:val="007D07FD"/>
    <w:rsid w:val="00866408"/>
    <w:rsid w:val="00946D08"/>
    <w:rsid w:val="00951DE4"/>
    <w:rsid w:val="00A01CF4"/>
    <w:rsid w:val="00A952D2"/>
    <w:rsid w:val="00AC5C8E"/>
    <w:rsid w:val="00B373E6"/>
    <w:rsid w:val="00B73CFA"/>
    <w:rsid w:val="00B81DDD"/>
    <w:rsid w:val="00B93F50"/>
    <w:rsid w:val="00BA5855"/>
    <w:rsid w:val="00BD4E80"/>
    <w:rsid w:val="00BE1E58"/>
    <w:rsid w:val="00BF1431"/>
    <w:rsid w:val="00C05B80"/>
    <w:rsid w:val="00C26AAF"/>
    <w:rsid w:val="00C6350F"/>
    <w:rsid w:val="00CB61A9"/>
    <w:rsid w:val="00CB7153"/>
    <w:rsid w:val="00D057A5"/>
    <w:rsid w:val="00D37525"/>
    <w:rsid w:val="00D67FE9"/>
    <w:rsid w:val="00DB28E7"/>
    <w:rsid w:val="00DB5DC4"/>
    <w:rsid w:val="00E05C2C"/>
    <w:rsid w:val="00E47192"/>
    <w:rsid w:val="00E81DD2"/>
    <w:rsid w:val="00EB1F01"/>
    <w:rsid w:val="00ED349C"/>
    <w:rsid w:val="00F00807"/>
    <w:rsid w:val="00FF28D2"/>
    <w:rsid w:val="00FF3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2E20"/>
  <w15:docId w15:val="{BC80EF2C-4692-49C5-838E-0A2D4545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49C"/>
    <w:rPr>
      <w:color w:val="0000FF" w:themeColor="hyperlink"/>
      <w:u w:val="single"/>
    </w:rPr>
  </w:style>
  <w:style w:type="paragraph" w:styleId="ListParagraph">
    <w:name w:val="List Paragraph"/>
    <w:basedOn w:val="Normal"/>
    <w:uiPriority w:val="34"/>
    <w:qFormat/>
    <w:rsid w:val="007635B0"/>
    <w:pPr>
      <w:ind w:left="720"/>
      <w:contextualSpacing/>
    </w:pPr>
  </w:style>
  <w:style w:type="paragraph" w:styleId="BalloonText">
    <w:name w:val="Balloon Text"/>
    <w:basedOn w:val="Normal"/>
    <w:link w:val="BalloonTextChar"/>
    <w:uiPriority w:val="99"/>
    <w:semiHidden/>
    <w:unhideWhenUsed/>
    <w:rsid w:val="00253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51F"/>
    <w:rPr>
      <w:rFonts w:ascii="Segoe UI" w:hAnsi="Segoe UI" w:cs="Segoe UI"/>
      <w:sz w:val="18"/>
      <w:szCs w:val="18"/>
    </w:rPr>
  </w:style>
  <w:style w:type="table" w:styleId="TableGrid">
    <w:name w:val="Table Grid"/>
    <w:basedOn w:val="TableNormal"/>
    <w:uiPriority w:val="59"/>
    <w:rsid w:val="00253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20A1"/>
    <w:pPr>
      <w:spacing w:before="100" w:beforeAutospacing="1" w:after="119"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B5711"/>
    <w:rPr>
      <w:sz w:val="16"/>
      <w:szCs w:val="16"/>
    </w:rPr>
  </w:style>
  <w:style w:type="paragraph" w:styleId="CommentText">
    <w:name w:val="annotation text"/>
    <w:basedOn w:val="Normal"/>
    <w:link w:val="CommentTextChar"/>
    <w:uiPriority w:val="99"/>
    <w:semiHidden/>
    <w:unhideWhenUsed/>
    <w:rsid w:val="002B5711"/>
    <w:pPr>
      <w:spacing w:line="240" w:lineRule="auto"/>
    </w:pPr>
    <w:rPr>
      <w:sz w:val="20"/>
      <w:szCs w:val="20"/>
    </w:rPr>
  </w:style>
  <w:style w:type="character" w:customStyle="1" w:styleId="CommentTextChar">
    <w:name w:val="Comment Text Char"/>
    <w:basedOn w:val="DefaultParagraphFont"/>
    <w:link w:val="CommentText"/>
    <w:uiPriority w:val="99"/>
    <w:semiHidden/>
    <w:rsid w:val="002B5711"/>
    <w:rPr>
      <w:sz w:val="20"/>
      <w:szCs w:val="20"/>
    </w:rPr>
  </w:style>
  <w:style w:type="paragraph" w:styleId="CommentSubject">
    <w:name w:val="annotation subject"/>
    <w:basedOn w:val="CommentText"/>
    <w:next w:val="CommentText"/>
    <w:link w:val="CommentSubjectChar"/>
    <w:uiPriority w:val="99"/>
    <w:semiHidden/>
    <w:unhideWhenUsed/>
    <w:rsid w:val="002B5711"/>
    <w:rPr>
      <w:b/>
      <w:bCs/>
    </w:rPr>
  </w:style>
  <w:style w:type="character" w:customStyle="1" w:styleId="CommentSubjectChar">
    <w:name w:val="Comment Subject Char"/>
    <w:basedOn w:val="CommentTextChar"/>
    <w:link w:val="CommentSubject"/>
    <w:uiPriority w:val="99"/>
    <w:semiHidden/>
    <w:rsid w:val="002B5711"/>
    <w:rPr>
      <w:b/>
      <w:bCs/>
      <w:sz w:val="20"/>
      <w:szCs w:val="20"/>
    </w:rPr>
  </w:style>
  <w:style w:type="paragraph" w:styleId="Revision">
    <w:name w:val="Revision"/>
    <w:hidden/>
    <w:uiPriority w:val="99"/>
    <w:semiHidden/>
    <w:rsid w:val="006A5FF6"/>
    <w:pPr>
      <w:spacing w:after="0" w:line="240" w:lineRule="auto"/>
    </w:pPr>
  </w:style>
  <w:style w:type="character" w:styleId="UnresolvedMention">
    <w:name w:val="Unresolved Mention"/>
    <w:basedOn w:val="DefaultParagraphFont"/>
    <w:uiPriority w:val="99"/>
    <w:semiHidden/>
    <w:unhideWhenUsed/>
    <w:rsid w:val="00AC5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66408">
      <w:bodyDiv w:val="1"/>
      <w:marLeft w:val="0"/>
      <w:marRight w:val="0"/>
      <w:marTop w:val="0"/>
      <w:marBottom w:val="0"/>
      <w:divBdr>
        <w:top w:val="none" w:sz="0" w:space="0" w:color="auto"/>
        <w:left w:val="none" w:sz="0" w:space="0" w:color="auto"/>
        <w:bottom w:val="none" w:sz="0" w:space="0" w:color="auto"/>
        <w:right w:val="none" w:sz="0" w:space="0" w:color="auto"/>
      </w:divBdr>
    </w:div>
    <w:div w:id="364521379">
      <w:bodyDiv w:val="1"/>
      <w:marLeft w:val="0"/>
      <w:marRight w:val="0"/>
      <w:marTop w:val="0"/>
      <w:marBottom w:val="7950"/>
      <w:divBdr>
        <w:top w:val="none" w:sz="0" w:space="0" w:color="auto"/>
        <w:left w:val="none" w:sz="0" w:space="0" w:color="auto"/>
        <w:bottom w:val="none" w:sz="0" w:space="0" w:color="auto"/>
        <w:right w:val="none" w:sz="0" w:space="0" w:color="auto"/>
      </w:divBdr>
      <w:divsChild>
        <w:div w:id="211961057">
          <w:marLeft w:val="0"/>
          <w:marRight w:val="0"/>
          <w:marTop w:val="0"/>
          <w:marBottom w:val="0"/>
          <w:divBdr>
            <w:top w:val="none" w:sz="0" w:space="0" w:color="auto"/>
            <w:left w:val="none" w:sz="0" w:space="0" w:color="auto"/>
            <w:bottom w:val="none" w:sz="0" w:space="0" w:color="auto"/>
            <w:right w:val="none" w:sz="0" w:space="0" w:color="auto"/>
          </w:divBdr>
          <w:divsChild>
            <w:div w:id="1110049649">
              <w:marLeft w:val="-225"/>
              <w:marRight w:val="-225"/>
              <w:marTop w:val="0"/>
              <w:marBottom w:val="0"/>
              <w:divBdr>
                <w:top w:val="none" w:sz="0" w:space="0" w:color="auto"/>
                <w:left w:val="none" w:sz="0" w:space="0" w:color="auto"/>
                <w:bottom w:val="none" w:sz="0" w:space="0" w:color="auto"/>
                <w:right w:val="none" w:sz="0" w:space="0" w:color="auto"/>
              </w:divBdr>
              <w:divsChild>
                <w:div w:id="769547726">
                  <w:marLeft w:val="0"/>
                  <w:marRight w:val="0"/>
                  <w:marTop w:val="0"/>
                  <w:marBottom w:val="0"/>
                  <w:divBdr>
                    <w:top w:val="none" w:sz="0" w:space="0" w:color="auto"/>
                    <w:left w:val="none" w:sz="0" w:space="0" w:color="auto"/>
                    <w:bottom w:val="none" w:sz="0" w:space="0" w:color="auto"/>
                    <w:right w:val="none" w:sz="0" w:space="0" w:color="auto"/>
                  </w:divBdr>
                  <w:divsChild>
                    <w:div w:id="876501309">
                      <w:marLeft w:val="0"/>
                      <w:marRight w:val="0"/>
                      <w:marTop w:val="0"/>
                      <w:marBottom w:val="0"/>
                      <w:divBdr>
                        <w:top w:val="none" w:sz="0" w:space="0" w:color="auto"/>
                        <w:left w:val="none" w:sz="0" w:space="0" w:color="auto"/>
                        <w:bottom w:val="none" w:sz="0" w:space="0" w:color="auto"/>
                        <w:right w:val="none" w:sz="0" w:space="0" w:color="auto"/>
                      </w:divBdr>
                      <w:divsChild>
                        <w:div w:id="1633057839">
                          <w:marLeft w:val="0"/>
                          <w:marRight w:val="0"/>
                          <w:marTop w:val="0"/>
                          <w:marBottom w:val="0"/>
                          <w:divBdr>
                            <w:top w:val="none" w:sz="0" w:space="0" w:color="auto"/>
                            <w:left w:val="none" w:sz="0" w:space="0" w:color="auto"/>
                            <w:bottom w:val="none" w:sz="0" w:space="0" w:color="auto"/>
                            <w:right w:val="none" w:sz="0" w:space="0" w:color="auto"/>
                          </w:divBdr>
                          <w:divsChild>
                            <w:div w:id="1044793091">
                              <w:marLeft w:val="0"/>
                              <w:marRight w:val="0"/>
                              <w:marTop w:val="0"/>
                              <w:marBottom w:val="0"/>
                              <w:divBdr>
                                <w:top w:val="none" w:sz="0" w:space="0" w:color="auto"/>
                                <w:left w:val="none" w:sz="0" w:space="0" w:color="auto"/>
                                <w:bottom w:val="none" w:sz="0" w:space="0" w:color="auto"/>
                                <w:right w:val="none" w:sz="0" w:space="0" w:color="auto"/>
                              </w:divBdr>
                              <w:divsChild>
                                <w:div w:id="45958107">
                                  <w:marLeft w:val="0"/>
                                  <w:marRight w:val="0"/>
                                  <w:marTop w:val="0"/>
                                  <w:marBottom w:val="0"/>
                                  <w:divBdr>
                                    <w:top w:val="none" w:sz="0" w:space="0" w:color="auto"/>
                                    <w:left w:val="none" w:sz="0" w:space="0" w:color="auto"/>
                                    <w:bottom w:val="none" w:sz="0" w:space="0" w:color="auto"/>
                                    <w:right w:val="none" w:sz="0" w:space="0" w:color="auto"/>
                                  </w:divBdr>
                                  <w:divsChild>
                                    <w:div w:id="1303464612">
                                      <w:marLeft w:val="0"/>
                                      <w:marRight w:val="0"/>
                                      <w:marTop w:val="0"/>
                                      <w:marBottom w:val="0"/>
                                      <w:divBdr>
                                        <w:top w:val="none" w:sz="0" w:space="0" w:color="auto"/>
                                        <w:left w:val="none" w:sz="0" w:space="0" w:color="auto"/>
                                        <w:bottom w:val="none" w:sz="0" w:space="0" w:color="auto"/>
                                        <w:right w:val="none" w:sz="0" w:space="0" w:color="auto"/>
                                      </w:divBdr>
                                      <w:divsChild>
                                        <w:div w:id="15816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7748127">
      <w:bodyDiv w:val="1"/>
      <w:marLeft w:val="0"/>
      <w:marRight w:val="0"/>
      <w:marTop w:val="0"/>
      <w:marBottom w:val="0"/>
      <w:divBdr>
        <w:top w:val="none" w:sz="0" w:space="0" w:color="auto"/>
        <w:left w:val="none" w:sz="0" w:space="0" w:color="auto"/>
        <w:bottom w:val="none" w:sz="0" w:space="0" w:color="auto"/>
        <w:right w:val="none" w:sz="0" w:space="0" w:color="auto"/>
      </w:divBdr>
    </w:div>
    <w:div w:id="1435637195">
      <w:bodyDiv w:val="1"/>
      <w:marLeft w:val="0"/>
      <w:marRight w:val="0"/>
      <w:marTop w:val="0"/>
      <w:marBottom w:val="0"/>
      <w:divBdr>
        <w:top w:val="none" w:sz="0" w:space="0" w:color="auto"/>
        <w:left w:val="none" w:sz="0" w:space="0" w:color="auto"/>
        <w:bottom w:val="none" w:sz="0" w:space="0" w:color="auto"/>
        <w:right w:val="none" w:sz="0" w:space="0" w:color="auto"/>
      </w:divBdr>
    </w:div>
    <w:div w:id="1833139782">
      <w:bodyDiv w:val="1"/>
      <w:marLeft w:val="0"/>
      <w:marRight w:val="0"/>
      <w:marTop w:val="0"/>
      <w:marBottom w:val="0"/>
      <w:divBdr>
        <w:top w:val="none" w:sz="0" w:space="0" w:color="auto"/>
        <w:left w:val="none" w:sz="0" w:space="0" w:color="auto"/>
        <w:bottom w:val="none" w:sz="0" w:space="0" w:color="auto"/>
        <w:right w:val="none" w:sz="0" w:space="0" w:color="auto"/>
      </w:divBdr>
    </w:div>
    <w:div w:id="18375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assets.publishing.service.gov.uk/government/uploads/system/uploads/attachment_data/file/734288/CC3_may18.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jkaye@railwaybenefitfu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14625-60AD-4AE3-8657-F960B03F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Jo Kaye</cp:lastModifiedBy>
  <cp:revision>7</cp:revision>
  <cp:lastPrinted>2019-03-20T13:35:00Z</cp:lastPrinted>
  <dcterms:created xsi:type="dcterms:W3CDTF">2024-10-16T07:19:00Z</dcterms:created>
  <dcterms:modified xsi:type="dcterms:W3CDTF">2024-10-16T07:23:00Z</dcterms:modified>
</cp:coreProperties>
</file>